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CBE82" w14:textId="136025BA" w:rsidR="002435CD" w:rsidRPr="00BC6BA2" w:rsidRDefault="002435CD" w:rsidP="008429DB">
      <w:pPr>
        <w:spacing w:after="0" w:line="360" w:lineRule="auto"/>
        <w:jc w:val="both"/>
        <w:rPr>
          <w:rFonts w:ascii="Book Antiqua" w:hAnsi="Book Antiqua"/>
          <w:b/>
          <w:bCs/>
        </w:rPr>
      </w:pPr>
    </w:p>
    <w:tbl>
      <w:tblPr>
        <w:tblStyle w:val="TabloKlavuzu"/>
        <w:tblW w:w="0" w:type="auto"/>
        <w:tblLook w:val="04A0" w:firstRow="1" w:lastRow="0" w:firstColumn="1" w:lastColumn="0" w:noHBand="0" w:noVBand="1"/>
      </w:tblPr>
      <w:tblGrid>
        <w:gridCol w:w="3227"/>
        <w:gridCol w:w="3682"/>
        <w:gridCol w:w="2303"/>
      </w:tblGrid>
      <w:tr w:rsidR="00E76479" w:rsidRPr="00BC6BA2" w14:paraId="3C853D9B" w14:textId="77777777" w:rsidTr="00E76479">
        <w:tc>
          <w:tcPr>
            <w:tcW w:w="9212" w:type="dxa"/>
            <w:gridSpan w:val="3"/>
          </w:tcPr>
          <w:p w14:paraId="16ACF52D" w14:textId="77777777" w:rsidR="007D18C2" w:rsidRPr="00BC6BA2" w:rsidRDefault="00E76479" w:rsidP="00E76479">
            <w:pPr>
              <w:spacing w:line="360" w:lineRule="auto"/>
              <w:jc w:val="center"/>
              <w:rPr>
                <w:rFonts w:ascii="Book Antiqua" w:hAnsi="Book Antiqua"/>
                <w:b/>
                <w:bCs/>
              </w:rPr>
            </w:pPr>
            <w:r w:rsidRPr="00BC6BA2">
              <w:rPr>
                <w:rFonts w:ascii="Book Antiqua" w:hAnsi="Book Antiqua"/>
                <w:b/>
                <w:bCs/>
              </w:rPr>
              <w:t xml:space="preserve">MUĞLA SITKI KOÇMAN ÜNİVERSİTESİ </w:t>
            </w:r>
          </w:p>
          <w:p w14:paraId="73AE65BB" w14:textId="778DD18D" w:rsidR="00E76479" w:rsidRPr="00BC6BA2" w:rsidRDefault="00E76479" w:rsidP="00E76479">
            <w:pPr>
              <w:spacing w:line="360" w:lineRule="auto"/>
              <w:jc w:val="center"/>
              <w:rPr>
                <w:rFonts w:ascii="Book Antiqua" w:hAnsi="Book Antiqua"/>
                <w:b/>
                <w:bCs/>
              </w:rPr>
            </w:pPr>
            <w:r w:rsidRPr="00BC6BA2">
              <w:rPr>
                <w:rFonts w:ascii="Book Antiqua" w:hAnsi="Book Antiqua"/>
                <w:b/>
                <w:bCs/>
              </w:rPr>
              <w:t>TIP FAKÜLTESİ</w:t>
            </w:r>
          </w:p>
          <w:p w14:paraId="7EDA315A" w14:textId="21C4E218" w:rsidR="00E76479" w:rsidRPr="00BC6BA2" w:rsidRDefault="00E76479" w:rsidP="00E76479">
            <w:pPr>
              <w:spacing w:line="360" w:lineRule="auto"/>
              <w:jc w:val="center"/>
              <w:rPr>
                <w:rFonts w:ascii="Book Antiqua" w:hAnsi="Book Antiqua"/>
                <w:b/>
                <w:bCs/>
              </w:rPr>
            </w:pPr>
            <w:r w:rsidRPr="00BC6BA2">
              <w:rPr>
                <w:rFonts w:ascii="Book Antiqua" w:hAnsi="Book Antiqua"/>
                <w:b/>
                <w:bCs/>
              </w:rPr>
              <w:t>MESLEKİ BECERİLER KOMİSYONU</w:t>
            </w:r>
          </w:p>
          <w:p w14:paraId="047FF922" w14:textId="02FEBD54" w:rsidR="00E76479" w:rsidRPr="00BC6BA2" w:rsidRDefault="00E76479" w:rsidP="00E76479">
            <w:pPr>
              <w:spacing w:line="360" w:lineRule="auto"/>
              <w:jc w:val="center"/>
              <w:rPr>
                <w:rFonts w:ascii="Book Antiqua" w:hAnsi="Book Antiqua"/>
                <w:b/>
                <w:bCs/>
              </w:rPr>
            </w:pPr>
            <w:r w:rsidRPr="00BC6BA2">
              <w:rPr>
                <w:rFonts w:ascii="Book Antiqua" w:hAnsi="Book Antiqua"/>
                <w:b/>
                <w:bCs/>
              </w:rPr>
              <w:t>ÇALIŞMA USUL VE ESASLARI</w:t>
            </w:r>
          </w:p>
        </w:tc>
      </w:tr>
      <w:tr w:rsidR="00E76479" w:rsidRPr="00BC6BA2" w14:paraId="6DAF5AE8" w14:textId="77777777" w:rsidTr="00E76479">
        <w:tc>
          <w:tcPr>
            <w:tcW w:w="9212" w:type="dxa"/>
            <w:gridSpan w:val="3"/>
          </w:tcPr>
          <w:p w14:paraId="2B2BFFAD" w14:textId="77777777" w:rsidR="00D910FB" w:rsidRPr="00BC6BA2" w:rsidRDefault="00D910FB" w:rsidP="00D910FB">
            <w:pPr>
              <w:spacing w:line="360" w:lineRule="auto"/>
              <w:jc w:val="center"/>
              <w:rPr>
                <w:rFonts w:ascii="Book Antiqua" w:hAnsi="Book Antiqua"/>
                <w:b/>
                <w:bCs/>
              </w:rPr>
            </w:pPr>
            <w:r w:rsidRPr="00BC6BA2">
              <w:rPr>
                <w:rFonts w:ascii="Book Antiqua" w:hAnsi="Book Antiqua"/>
                <w:b/>
                <w:bCs/>
              </w:rPr>
              <w:t>BİRİNCİ KISIM</w:t>
            </w:r>
          </w:p>
          <w:p w14:paraId="31CC6039" w14:textId="08943989" w:rsidR="00D910FB" w:rsidRPr="00BC6BA2" w:rsidRDefault="00D910FB" w:rsidP="00D910FB">
            <w:pPr>
              <w:spacing w:line="360" w:lineRule="auto"/>
              <w:jc w:val="center"/>
              <w:rPr>
                <w:rFonts w:ascii="Book Antiqua" w:hAnsi="Book Antiqua"/>
                <w:b/>
                <w:bCs/>
              </w:rPr>
            </w:pPr>
            <w:r w:rsidRPr="00BC6BA2">
              <w:rPr>
                <w:rFonts w:ascii="Book Antiqua" w:hAnsi="Book Antiqua"/>
                <w:b/>
                <w:bCs/>
              </w:rPr>
              <w:t>Amaç, Kapsam ve Tanımlar</w:t>
            </w:r>
          </w:p>
          <w:p w14:paraId="5BC93474" w14:textId="46367251" w:rsidR="00E76479" w:rsidRPr="00BC6BA2" w:rsidRDefault="00E76479" w:rsidP="00D910FB">
            <w:pPr>
              <w:spacing w:line="360" w:lineRule="auto"/>
              <w:jc w:val="both"/>
              <w:rPr>
                <w:rFonts w:ascii="Book Antiqua" w:hAnsi="Book Antiqua"/>
                <w:b/>
                <w:bCs/>
              </w:rPr>
            </w:pPr>
            <w:r w:rsidRPr="00BC6BA2">
              <w:rPr>
                <w:rFonts w:ascii="Book Antiqua" w:hAnsi="Book Antiqua"/>
                <w:b/>
                <w:bCs/>
              </w:rPr>
              <w:t>Amaç</w:t>
            </w:r>
          </w:p>
          <w:p w14:paraId="50EE358F" w14:textId="77777777" w:rsidR="00E76479" w:rsidRPr="00BC6BA2" w:rsidRDefault="00E76479" w:rsidP="00E76479">
            <w:pPr>
              <w:spacing w:line="360" w:lineRule="auto"/>
              <w:jc w:val="both"/>
              <w:rPr>
                <w:rFonts w:ascii="Book Antiqua" w:hAnsi="Book Antiqua"/>
                <w:b/>
                <w:bCs/>
              </w:rPr>
            </w:pPr>
            <w:r w:rsidRPr="00BC6BA2">
              <w:rPr>
                <w:rFonts w:ascii="Book Antiqua" w:hAnsi="Book Antiqua"/>
                <w:b/>
                <w:bCs/>
              </w:rPr>
              <w:t xml:space="preserve">Madde 1. </w:t>
            </w:r>
            <w:r w:rsidRPr="00BC6BA2">
              <w:rPr>
                <w:rFonts w:ascii="Book Antiqua" w:hAnsi="Book Antiqua"/>
              </w:rPr>
              <w:t>Bu esasların amacı, Tıp Fakültesi öğrencilerinin temel hekimlik uygulama eğitimlerinde, klinik ve mesleki beceri kazandırmaya ilişkin usul ve esasları ve Tıp Fakültesi programında yer alan mesleki beceri laboratuvarı kapsamındaki derslerde öğrencilerin ve öğretim elemanlarının sorumlulukları ile ilgili temel kural, ilke ve yöntemleri belirlemek ve Muğla Sıtkı Koçman Üniversitesi Tıp Fakültesi Mesleki Beceriler Komisyonu’nun oluşturulma ve çalışma esaslarını tanımlamak için hazırlanmıştır.</w:t>
            </w:r>
          </w:p>
          <w:p w14:paraId="00E41877" w14:textId="021CE399" w:rsidR="00E76479" w:rsidRPr="00BC6BA2" w:rsidRDefault="00E76479" w:rsidP="00E76479">
            <w:pPr>
              <w:spacing w:line="360" w:lineRule="auto"/>
              <w:jc w:val="both"/>
              <w:rPr>
                <w:rStyle w:val="Gl"/>
                <w:rFonts w:ascii="Book Antiqua" w:hAnsi="Book Antiqua" w:cs="Helvetica"/>
                <w:b w:val="0"/>
                <w:bCs w:val="0"/>
                <w:color w:val="4A4A4A"/>
                <w:bdr w:val="none" w:sz="0" w:space="0" w:color="auto" w:frame="1"/>
                <w:shd w:val="clear" w:color="auto" w:fill="FFFFFF"/>
              </w:rPr>
            </w:pPr>
            <w:r w:rsidRPr="00BC6BA2">
              <w:rPr>
                <w:rFonts w:ascii="Book Antiqua" w:hAnsi="Book Antiqua"/>
                <w:b/>
                <w:bCs/>
              </w:rPr>
              <w:t>Kapsam</w:t>
            </w:r>
            <w:r w:rsidRPr="00BC6BA2">
              <w:rPr>
                <w:rFonts w:ascii="Book Antiqua" w:hAnsi="Book Antiqua" w:cs="Helvetica"/>
                <w:color w:val="4A4A4A"/>
              </w:rPr>
              <w:br/>
            </w:r>
            <w:r w:rsidRPr="00700B1E">
              <w:rPr>
                <w:rFonts w:ascii="Book Antiqua" w:hAnsi="Book Antiqua"/>
              </w:rPr>
              <w:t xml:space="preserve">Madde 2. Bu Usul ve Esaslar; Muğla Sıtkı Koçman Üniversitesi Tıp Fakültesi Mesleki Beceriler Komisyonu’nun çalışma </w:t>
            </w:r>
            <w:r w:rsidR="00C278A2" w:rsidRPr="00700B1E">
              <w:rPr>
                <w:rFonts w:ascii="Book Antiqua" w:hAnsi="Book Antiqua"/>
              </w:rPr>
              <w:t xml:space="preserve">usul ve </w:t>
            </w:r>
            <w:r w:rsidRPr="00700B1E">
              <w:rPr>
                <w:rFonts w:ascii="Book Antiqua" w:hAnsi="Book Antiqua"/>
              </w:rPr>
              <w:t>esaslarına ilişkin hükümleri kapsar. Muğla Sıtkı Koçman Üniversitesi Tıp Fakültesi öğrencileri mesleki beceri laboratuvarı uygulamaları bu esaslara göre yapılır.</w:t>
            </w:r>
            <w:r w:rsidRPr="00BC6BA2">
              <w:rPr>
                <w:rStyle w:val="Gl"/>
                <w:rFonts w:ascii="Book Antiqua" w:hAnsi="Book Antiqua" w:cs="Helvetica"/>
                <w:b w:val="0"/>
                <w:bCs w:val="0"/>
                <w:color w:val="4A4A4A"/>
                <w:bdr w:val="none" w:sz="0" w:space="0" w:color="auto" w:frame="1"/>
                <w:shd w:val="clear" w:color="auto" w:fill="FFFFFF"/>
              </w:rPr>
              <w:t xml:space="preserve"> </w:t>
            </w:r>
          </w:p>
          <w:p w14:paraId="498B2DE6" w14:textId="77777777" w:rsidR="00E76479" w:rsidRPr="00BC6BA2" w:rsidRDefault="00E76479" w:rsidP="00E76479">
            <w:pPr>
              <w:spacing w:line="360" w:lineRule="auto"/>
              <w:jc w:val="both"/>
              <w:rPr>
                <w:rFonts w:ascii="Book Antiqua" w:hAnsi="Book Antiqua"/>
                <w:b/>
                <w:bCs/>
              </w:rPr>
            </w:pPr>
            <w:r w:rsidRPr="00BC6BA2">
              <w:rPr>
                <w:rFonts w:ascii="Book Antiqua" w:hAnsi="Book Antiqua"/>
                <w:b/>
                <w:bCs/>
              </w:rPr>
              <w:t>Tanımlar</w:t>
            </w:r>
          </w:p>
          <w:p w14:paraId="7B6CB1E2" w14:textId="77777777" w:rsidR="00E76479" w:rsidRPr="00BC6BA2" w:rsidRDefault="00E76479" w:rsidP="00E76479">
            <w:pPr>
              <w:spacing w:line="360" w:lineRule="auto"/>
              <w:jc w:val="both"/>
              <w:rPr>
                <w:rFonts w:ascii="Book Antiqua" w:hAnsi="Book Antiqua"/>
                <w:b/>
                <w:bCs/>
              </w:rPr>
            </w:pPr>
            <w:r w:rsidRPr="00BC6BA2">
              <w:rPr>
                <w:rFonts w:ascii="Book Antiqua" w:hAnsi="Book Antiqua"/>
                <w:b/>
                <w:bCs/>
              </w:rPr>
              <w:t xml:space="preserve">Madde 3: </w:t>
            </w:r>
            <w:r w:rsidRPr="00BC6BA2">
              <w:rPr>
                <w:rFonts w:ascii="Book Antiqua" w:hAnsi="Book Antiqua"/>
              </w:rPr>
              <w:t>Bu esaslarda geçen;</w:t>
            </w:r>
          </w:p>
          <w:p w14:paraId="13F134E6" w14:textId="77777777" w:rsidR="00E76479" w:rsidRPr="00BC6BA2" w:rsidRDefault="00E76479" w:rsidP="00E76479">
            <w:pPr>
              <w:spacing w:line="360" w:lineRule="auto"/>
              <w:jc w:val="both"/>
              <w:rPr>
                <w:rFonts w:ascii="Book Antiqua" w:hAnsi="Book Antiqua"/>
                <w:b/>
                <w:bCs/>
              </w:rPr>
            </w:pPr>
            <w:r w:rsidRPr="00BC6BA2">
              <w:rPr>
                <w:rFonts w:ascii="Book Antiqua" w:hAnsi="Book Antiqua"/>
                <w:b/>
                <w:bCs/>
              </w:rPr>
              <w:t xml:space="preserve">Anabilim Dalı Mesleki Beceri Uygulamalarından Sorumlu Öğretim Elemanı: </w:t>
            </w:r>
            <w:r w:rsidRPr="00BC6BA2">
              <w:rPr>
                <w:rFonts w:ascii="Book Antiqua" w:hAnsi="Book Antiqua"/>
              </w:rPr>
              <w:t>İlgili Anabilim dalının mesleki beceri uygulamalarının aksatmadan yürütülmesinden sorumlu öğretim elemanını</w:t>
            </w:r>
          </w:p>
          <w:p w14:paraId="27871088" w14:textId="33D78310" w:rsidR="00E76479" w:rsidRPr="00BC6BA2" w:rsidRDefault="00E76479" w:rsidP="00E76479">
            <w:pPr>
              <w:spacing w:line="360" w:lineRule="auto"/>
              <w:jc w:val="both"/>
              <w:rPr>
                <w:rFonts w:ascii="Book Antiqua" w:hAnsi="Book Antiqua"/>
              </w:rPr>
            </w:pPr>
            <w:r w:rsidRPr="00BC6BA2">
              <w:rPr>
                <w:rFonts w:ascii="Book Antiqua" w:hAnsi="Book Antiqua"/>
                <w:b/>
                <w:bCs/>
              </w:rPr>
              <w:t>Dekan:</w:t>
            </w:r>
            <w:r w:rsidRPr="00BC6BA2">
              <w:rPr>
                <w:rFonts w:ascii="Book Antiqua" w:hAnsi="Book Antiqua"/>
              </w:rPr>
              <w:t xml:space="preserve"> </w:t>
            </w:r>
            <w:r w:rsidR="005C2A59" w:rsidRPr="00BC6BA2">
              <w:rPr>
                <w:rFonts w:ascii="Book Antiqua" w:hAnsi="Book Antiqua"/>
              </w:rPr>
              <w:t xml:space="preserve">Muğla Sıtkı Koçman Üniversitesi </w:t>
            </w:r>
            <w:r w:rsidRPr="00BC6BA2">
              <w:rPr>
                <w:rFonts w:ascii="Book Antiqua" w:hAnsi="Book Antiqua"/>
              </w:rPr>
              <w:t xml:space="preserve">Tıp Fakültesi Dekanını, </w:t>
            </w:r>
          </w:p>
          <w:p w14:paraId="0391F4FF" w14:textId="77777777" w:rsidR="00E76479" w:rsidRPr="00BC6BA2" w:rsidRDefault="00E76479" w:rsidP="00E76479">
            <w:pPr>
              <w:spacing w:line="360" w:lineRule="auto"/>
              <w:jc w:val="both"/>
              <w:rPr>
                <w:rFonts w:ascii="Book Antiqua" w:hAnsi="Book Antiqua"/>
              </w:rPr>
            </w:pPr>
            <w:r w:rsidRPr="00BC6BA2">
              <w:rPr>
                <w:rFonts w:ascii="Book Antiqua" w:hAnsi="Book Antiqua"/>
                <w:b/>
                <w:bCs/>
              </w:rPr>
              <w:t>Delici/kesici atıklar:</w:t>
            </w:r>
            <w:r w:rsidRPr="00BC6BA2">
              <w:rPr>
                <w:rFonts w:ascii="Book Antiqua" w:hAnsi="Book Antiqua"/>
              </w:rPr>
              <w:t xml:space="preserve"> Beceri uygulamaları esnasında bistüri, iğne ucu, cam v.b gibi delici ve kesici materyalleri tanımlar.</w:t>
            </w:r>
          </w:p>
          <w:p w14:paraId="117087F9" w14:textId="77777777" w:rsidR="00E76479" w:rsidRPr="00BC6BA2" w:rsidRDefault="00E76479" w:rsidP="00E76479">
            <w:pPr>
              <w:spacing w:line="360" w:lineRule="auto"/>
              <w:jc w:val="both"/>
              <w:rPr>
                <w:rFonts w:ascii="Book Antiqua" w:hAnsi="Book Antiqua"/>
              </w:rPr>
            </w:pPr>
            <w:r w:rsidRPr="00BC6BA2">
              <w:rPr>
                <w:rFonts w:ascii="Book Antiqua" w:hAnsi="Book Antiqua"/>
                <w:b/>
                <w:bCs/>
              </w:rPr>
              <w:t>Evsel nitelikteki atıklar:</w:t>
            </w:r>
            <w:r w:rsidRPr="00BC6BA2">
              <w:rPr>
                <w:rFonts w:ascii="Book Antiqua" w:hAnsi="Book Antiqua"/>
              </w:rPr>
              <w:t xml:space="preserve"> Beceri uygulamaları sonrasında enfekte olmadığı varsayılan; ambalaj malzemeleri, şişe vb. malzemelerden oluşan atıklardır.</w:t>
            </w:r>
          </w:p>
          <w:p w14:paraId="251D0AD0" w14:textId="77777777" w:rsidR="00E76479" w:rsidRPr="00BC6BA2" w:rsidRDefault="00E76479" w:rsidP="00E76479">
            <w:pPr>
              <w:spacing w:line="360" w:lineRule="auto"/>
              <w:jc w:val="both"/>
              <w:rPr>
                <w:rFonts w:ascii="Book Antiqua" w:hAnsi="Book Antiqua"/>
              </w:rPr>
            </w:pPr>
            <w:r w:rsidRPr="00BC6BA2">
              <w:rPr>
                <w:rFonts w:ascii="Book Antiqua" w:hAnsi="Book Antiqua"/>
                <w:b/>
                <w:bCs/>
              </w:rPr>
              <w:t>Fakülte:</w:t>
            </w:r>
            <w:r w:rsidRPr="00BC6BA2">
              <w:rPr>
                <w:rFonts w:ascii="Book Antiqua" w:hAnsi="Book Antiqua"/>
              </w:rPr>
              <w:t xml:space="preserve"> Muğla Sıtkı Koçman Üniversitesi Tıp Fakültesini, </w:t>
            </w:r>
          </w:p>
          <w:p w14:paraId="66349F9B" w14:textId="357B3E49" w:rsidR="00E76479" w:rsidRPr="00BC6BA2" w:rsidRDefault="00E76479" w:rsidP="00E76479">
            <w:pPr>
              <w:spacing w:line="360" w:lineRule="auto"/>
              <w:jc w:val="both"/>
              <w:rPr>
                <w:rFonts w:ascii="Book Antiqua" w:hAnsi="Book Antiqua"/>
              </w:rPr>
            </w:pPr>
            <w:r w:rsidRPr="00BC6BA2">
              <w:rPr>
                <w:rFonts w:ascii="Book Antiqua" w:hAnsi="Book Antiqua"/>
                <w:b/>
                <w:bCs/>
              </w:rPr>
              <w:t>Fakülte Kurulu:</w:t>
            </w:r>
            <w:r w:rsidRPr="00BC6BA2">
              <w:rPr>
                <w:rFonts w:ascii="Book Antiqua" w:hAnsi="Book Antiqua"/>
              </w:rPr>
              <w:t xml:space="preserve"> </w:t>
            </w:r>
            <w:r w:rsidR="005C2A59" w:rsidRPr="00BC6BA2">
              <w:rPr>
                <w:rFonts w:ascii="Book Antiqua" w:hAnsi="Book Antiqua"/>
              </w:rPr>
              <w:t xml:space="preserve">Muğla Sıtkı Koçman Üniversitesi </w:t>
            </w:r>
            <w:r w:rsidRPr="00BC6BA2">
              <w:rPr>
                <w:rFonts w:ascii="Book Antiqua" w:hAnsi="Book Antiqua"/>
              </w:rPr>
              <w:t>Tıp Fakültesi Fakülte Kurulunu</w:t>
            </w:r>
          </w:p>
          <w:p w14:paraId="0BDBF98B" w14:textId="45FA0FBA" w:rsidR="00E76479" w:rsidRPr="00BC6BA2" w:rsidRDefault="00E76479" w:rsidP="00E76479">
            <w:pPr>
              <w:spacing w:line="360" w:lineRule="auto"/>
              <w:jc w:val="both"/>
              <w:rPr>
                <w:rFonts w:ascii="Book Antiqua" w:hAnsi="Book Antiqua"/>
              </w:rPr>
            </w:pPr>
            <w:r w:rsidRPr="00BC6BA2">
              <w:rPr>
                <w:rFonts w:ascii="Book Antiqua" w:hAnsi="Book Antiqua"/>
                <w:b/>
                <w:bCs/>
              </w:rPr>
              <w:t>Fakülte Yönetim Kurulu:</w:t>
            </w:r>
            <w:r w:rsidRPr="00BC6BA2">
              <w:rPr>
                <w:rFonts w:ascii="Book Antiqua" w:hAnsi="Book Antiqua"/>
              </w:rPr>
              <w:t xml:space="preserve"> </w:t>
            </w:r>
            <w:r w:rsidR="005C2A59" w:rsidRPr="00BC6BA2">
              <w:rPr>
                <w:rFonts w:ascii="Book Antiqua" w:hAnsi="Book Antiqua"/>
              </w:rPr>
              <w:t xml:space="preserve">Muğla Sıtkı Koçman Üniversitesi </w:t>
            </w:r>
            <w:r w:rsidRPr="00BC6BA2">
              <w:rPr>
                <w:rFonts w:ascii="Book Antiqua" w:hAnsi="Book Antiqua"/>
              </w:rPr>
              <w:t>Tıp Fakültesi Fakülte Yönetim Kurulunu</w:t>
            </w:r>
          </w:p>
          <w:p w14:paraId="6816C71F" w14:textId="77777777" w:rsidR="00417618" w:rsidRDefault="001154F8" w:rsidP="00E76479">
            <w:pPr>
              <w:spacing w:line="360" w:lineRule="auto"/>
              <w:jc w:val="both"/>
              <w:rPr>
                <w:rFonts w:ascii="Book Antiqua" w:hAnsi="Book Antiqua"/>
              </w:rPr>
            </w:pPr>
            <w:r w:rsidRPr="00BC6BA2">
              <w:rPr>
                <w:rFonts w:ascii="Book Antiqua" w:hAnsi="Book Antiqua"/>
                <w:b/>
                <w:bCs/>
              </w:rPr>
              <w:t xml:space="preserve">Komisyon: </w:t>
            </w:r>
            <w:r w:rsidRPr="00BC6BA2">
              <w:rPr>
                <w:rFonts w:ascii="Book Antiqua" w:hAnsi="Book Antiqua"/>
              </w:rPr>
              <w:t xml:space="preserve">Muğla Sıtkı Koçman Üniversitesini Üniversitesi Tıp Fakültesi Mesleki Beceriler </w:t>
            </w:r>
            <w:r w:rsidRPr="00BC6BA2">
              <w:rPr>
                <w:rFonts w:ascii="Book Antiqua" w:hAnsi="Book Antiqua"/>
              </w:rPr>
              <w:lastRenderedPageBreak/>
              <w:t>Komisyonunu</w:t>
            </w:r>
          </w:p>
          <w:p w14:paraId="253A24C5" w14:textId="3E5BF019" w:rsidR="001154F8" w:rsidRDefault="00417618" w:rsidP="00E76479">
            <w:pPr>
              <w:spacing w:line="360" w:lineRule="auto"/>
              <w:jc w:val="both"/>
              <w:rPr>
                <w:rFonts w:ascii="Book Antiqua" w:hAnsi="Book Antiqua"/>
              </w:rPr>
            </w:pPr>
            <w:r w:rsidRPr="00417618">
              <w:rPr>
                <w:rFonts w:ascii="Book Antiqua" w:hAnsi="Book Antiqua"/>
                <w:b/>
                <w:bCs/>
              </w:rPr>
              <w:t>Koordinatörler Komisyonu:</w:t>
            </w:r>
            <w:r w:rsidRPr="00417618">
              <w:rPr>
                <w:rFonts w:ascii="Book Antiqua" w:hAnsi="Book Antiqua"/>
              </w:rPr>
              <w:t xml:space="preserve"> Eğitim-Öğretim Koordinasyon Komisyonunu</w:t>
            </w:r>
          </w:p>
          <w:p w14:paraId="1101031F" w14:textId="77777777" w:rsidR="00E76479" w:rsidRPr="00BC6BA2" w:rsidRDefault="00E76479" w:rsidP="00E76479">
            <w:pPr>
              <w:spacing w:line="360" w:lineRule="auto"/>
              <w:jc w:val="both"/>
              <w:rPr>
                <w:rFonts w:ascii="Book Antiqua" w:hAnsi="Book Antiqua"/>
              </w:rPr>
            </w:pPr>
            <w:r w:rsidRPr="00BC6BA2">
              <w:rPr>
                <w:rFonts w:ascii="Book Antiqua" w:hAnsi="Book Antiqua"/>
                <w:b/>
                <w:bCs/>
              </w:rPr>
              <w:t>Maket:</w:t>
            </w:r>
            <w:r w:rsidRPr="00BC6BA2">
              <w:rPr>
                <w:rFonts w:ascii="Book Antiqua" w:hAnsi="Book Antiqua"/>
              </w:rPr>
              <w:t xml:space="preserve"> Hasta başı uygulama yapmadan önce mesleki beceri uygulamalarında tam yetkinlik kazanmak için kullanılan araçları</w:t>
            </w:r>
          </w:p>
          <w:p w14:paraId="6EE16386" w14:textId="77777777" w:rsidR="00E76479" w:rsidRPr="00BC6BA2" w:rsidRDefault="00E76479" w:rsidP="00E76479">
            <w:pPr>
              <w:spacing w:line="360" w:lineRule="auto"/>
              <w:jc w:val="both"/>
              <w:rPr>
                <w:rFonts w:ascii="Book Antiqua" w:hAnsi="Book Antiqua"/>
              </w:rPr>
            </w:pPr>
            <w:r w:rsidRPr="00BC6BA2">
              <w:rPr>
                <w:rFonts w:ascii="Book Antiqua" w:hAnsi="Book Antiqua"/>
                <w:b/>
                <w:bCs/>
              </w:rPr>
              <w:t xml:space="preserve">Mesleki Beceri Eğitimi Sorumlu Öğretim Elemanı: </w:t>
            </w:r>
            <w:r w:rsidRPr="00BC6BA2">
              <w:rPr>
                <w:rFonts w:ascii="Book Antiqua" w:hAnsi="Book Antiqua"/>
              </w:rPr>
              <w:t>Mesleki beceri eğitimi veren öğretim elemanını,</w:t>
            </w:r>
          </w:p>
          <w:p w14:paraId="57B3EC69" w14:textId="77777777" w:rsidR="00E76479" w:rsidRPr="00BC6BA2" w:rsidRDefault="00E76479" w:rsidP="00E76479">
            <w:pPr>
              <w:spacing w:line="360" w:lineRule="auto"/>
              <w:jc w:val="both"/>
              <w:rPr>
                <w:rFonts w:ascii="Book Antiqua" w:hAnsi="Book Antiqua"/>
                <w:b/>
                <w:bCs/>
              </w:rPr>
            </w:pPr>
            <w:r w:rsidRPr="00BC6BA2">
              <w:rPr>
                <w:rFonts w:ascii="Book Antiqua" w:hAnsi="Book Antiqua"/>
                <w:b/>
                <w:bCs/>
              </w:rPr>
              <w:t>Mesleki Beceriler Komisyonu:</w:t>
            </w:r>
            <w:r w:rsidRPr="00BC6BA2">
              <w:rPr>
                <w:rFonts w:ascii="Book Antiqua" w:hAnsi="Book Antiqua"/>
              </w:rPr>
              <w:t xml:space="preserve"> Mesleki Beceri Uygulamalarını düzenleyen komisyonu</w:t>
            </w:r>
            <w:r w:rsidRPr="00BC6BA2">
              <w:rPr>
                <w:rFonts w:ascii="Book Antiqua" w:hAnsi="Book Antiqua"/>
                <w:b/>
                <w:bCs/>
              </w:rPr>
              <w:t>,</w:t>
            </w:r>
          </w:p>
          <w:p w14:paraId="2C81652B" w14:textId="77777777" w:rsidR="00E76479" w:rsidRPr="00BC6BA2" w:rsidRDefault="00E76479" w:rsidP="00E76479">
            <w:pPr>
              <w:spacing w:line="360" w:lineRule="auto"/>
              <w:jc w:val="both"/>
              <w:rPr>
                <w:rFonts w:ascii="Book Antiqua" w:hAnsi="Book Antiqua"/>
              </w:rPr>
            </w:pPr>
            <w:r w:rsidRPr="00BC6BA2">
              <w:rPr>
                <w:rFonts w:ascii="Book Antiqua" w:hAnsi="Book Antiqua"/>
                <w:b/>
                <w:bCs/>
              </w:rPr>
              <w:t xml:space="preserve">Mesleki Beceriler Komisyonu Dönem Sorumlusu: </w:t>
            </w:r>
            <w:bookmarkStart w:id="0" w:name="_Hlk70863500"/>
            <w:r w:rsidRPr="00BC6BA2">
              <w:rPr>
                <w:rFonts w:ascii="Book Antiqua" w:hAnsi="Book Antiqua"/>
              </w:rPr>
              <w:t>İlgili dönem</w:t>
            </w:r>
            <w:r w:rsidRPr="00BC6BA2">
              <w:rPr>
                <w:rFonts w:ascii="Book Antiqua" w:hAnsi="Book Antiqua"/>
                <w:b/>
                <w:bCs/>
              </w:rPr>
              <w:t xml:space="preserve"> </w:t>
            </w:r>
            <w:r w:rsidRPr="00BC6BA2">
              <w:rPr>
                <w:rFonts w:ascii="Book Antiqua" w:hAnsi="Book Antiqua"/>
              </w:rPr>
              <w:t xml:space="preserve">mesleki beceri uygulamalarının aksatmadan yürütülmesi için mesleki beceri komisyonu içinden atanan öğretim </w:t>
            </w:r>
            <w:bookmarkEnd w:id="0"/>
            <w:r w:rsidRPr="00BC6BA2">
              <w:rPr>
                <w:rFonts w:ascii="Book Antiqua" w:hAnsi="Book Antiqua"/>
              </w:rPr>
              <w:t>elemanını</w:t>
            </w:r>
          </w:p>
          <w:p w14:paraId="7B12E11C" w14:textId="168AE4DE" w:rsidR="00E76479" w:rsidRPr="00BC6BA2" w:rsidRDefault="00E76479" w:rsidP="00E76479">
            <w:pPr>
              <w:spacing w:line="360" w:lineRule="auto"/>
              <w:jc w:val="both"/>
              <w:rPr>
                <w:rFonts w:ascii="Book Antiqua" w:hAnsi="Book Antiqua"/>
              </w:rPr>
            </w:pPr>
            <w:r w:rsidRPr="00BC6BA2">
              <w:rPr>
                <w:rFonts w:ascii="Book Antiqua" w:hAnsi="Book Antiqua"/>
                <w:b/>
                <w:bCs/>
              </w:rPr>
              <w:t xml:space="preserve">Mesleki Beceriler Komisyonu Ölçme-Değerlendirme Sorumlusu: </w:t>
            </w:r>
            <w:r w:rsidRPr="00BC6BA2">
              <w:rPr>
                <w:rFonts w:ascii="Book Antiqua" w:hAnsi="Book Antiqua"/>
              </w:rPr>
              <w:t>Mesleki beceri uygulamaları sonrası ilgili dönem sorumlusu ile</w:t>
            </w:r>
            <w:r w:rsidR="00796D69">
              <w:rPr>
                <w:rFonts w:ascii="Book Antiqua" w:hAnsi="Book Antiqua"/>
              </w:rPr>
              <w:t xml:space="preserve"> </w:t>
            </w:r>
            <w:r w:rsidRPr="00BC6BA2">
              <w:rPr>
                <w:rFonts w:ascii="Book Antiqua" w:hAnsi="Book Antiqua"/>
              </w:rPr>
              <w:t>birlikte, öğrenci ve öğretim elemanından uygulama sonrası geri bildirim alınmasını sağlayan ve Ölçme- Değerlendirme Komisyonu toplantılarına katılmak ile sorumlu öğretim elemanını,</w:t>
            </w:r>
          </w:p>
          <w:p w14:paraId="1E52DBBF" w14:textId="77777777" w:rsidR="00E76479" w:rsidRPr="00BC6BA2" w:rsidRDefault="00E76479" w:rsidP="00E76479">
            <w:pPr>
              <w:spacing w:line="360" w:lineRule="auto"/>
              <w:jc w:val="both"/>
              <w:rPr>
                <w:rFonts w:ascii="Book Antiqua" w:hAnsi="Book Antiqua"/>
                <w:b/>
                <w:bCs/>
              </w:rPr>
            </w:pPr>
            <w:r w:rsidRPr="00BC6BA2">
              <w:rPr>
                <w:rFonts w:ascii="Book Antiqua" w:hAnsi="Book Antiqua"/>
                <w:b/>
                <w:bCs/>
              </w:rPr>
              <w:t>Mesleki Beceriler Komisyonu Teknik Arıza Sorumlusu: M</w:t>
            </w:r>
            <w:r w:rsidRPr="00BC6BA2">
              <w:rPr>
                <w:rFonts w:ascii="Book Antiqua" w:hAnsi="Book Antiqua"/>
              </w:rPr>
              <w:t>esleki beceri uygulamalarına dair teknik arızaların bildirilmesi ve düzeltilmesi için görevlendirilen teknisyeni</w:t>
            </w:r>
          </w:p>
          <w:p w14:paraId="6BC4E981" w14:textId="77777777" w:rsidR="00E76479" w:rsidRPr="00BC6BA2" w:rsidRDefault="00E76479" w:rsidP="00E76479">
            <w:pPr>
              <w:spacing w:line="360" w:lineRule="auto"/>
              <w:jc w:val="both"/>
              <w:rPr>
                <w:rFonts w:ascii="Book Antiqua" w:hAnsi="Book Antiqua"/>
              </w:rPr>
            </w:pPr>
            <w:r w:rsidRPr="00BC6BA2">
              <w:rPr>
                <w:rFonts w:ascii="Book Antiqua" w:hAnsi="Book Antiqua"/>
                <w:b/>
                <w:bCs/>
              </w:rPr>
              <w:t xml:space="preserve">Mesleki Beceri Laboratuvarı: </w:t>
            </w:r>
            <w:r w:rsidRPr="00BC6BA2">
              <w:rPr>
                <w:rFonts w:ascii="Book Antiqua" w:hAnsi="Book Antiqua"/>
              </w:rPr>
              <w:t>Maket/Simülasyon mankenleri ve/veya standardize/simüle hasta modelleri kullanılarak eğitim görülen yeri,</w:t>
            </w:r>
          </w:p>
          <w:p w14:paraId="7C3EDFC3" w14:textId="77777777" w:rsidR="00E76479" w:rsidRPr="00BC6BA2" w:rsidRDefault="00E76479" w:rsidP="00E76479">
            <w:pPr>
              <w:spacing w:line="360" w:lineRule="auto"/>
              <w:jc w:val="both"/>
              <w:rPr>
                <w:rFonts w:ascii="Book Antiqua" w:hAnsi="Book Antiqua"/>
              </w:rPr>
            </w:pPr>
            <w:r w:rsidRPr="00BC6BA2">
              <w:rPr>
                <w:rFonts w:ascii="Book Antiqua" w:hAnsi="Book Antiqua"/>
                <w:b/>
                <w:bCs/>
              </w:rPr>
              <w:t xml:space="preserve">Mesleki Beceri Laboratuvarı İdari Personeli: </w:t>
            </w:r>
            <w:r w:rsidRPr="00BC6BA2">
              <w:rPr>
                <w:rFonts w:ascii="Book Antiqua" w:hAnsi="Book Antiqua"/>
              </w:rPr>
              <w:t>Mesleki beceri laboratuvarı ve maketlerin bakım ve temizliğinden sorumlu teknik personeli,</w:t>
            </w:r>
          </w:p>
          <w:p w14:paraId="131B3D3E" w14:textId="77777777" w:rsidR="00E76479" w:rsidRPr="00BC6BA2" w:rsidRDefault="00E76479" w:rsidP="00E76479">
            <w:pPr>
              <w:spacing w:line="360" w:lineRule="auto"/>
              <w:jc w:val="both"/>
              <w:rPr>
                <w:rFonts w:ascii="Book Antiqua" w:hAnsi="Book Antiqua"/>
              </w:rPr>
            </w:pPr>
            <w:r w:rsidRPr="00BC6BA2">
              <w:rPr>
                <w:rFonts w:ascii="Book Antiqua" w:hAnsi="Book Antiqua"/>
                <w:b/>
                <w:bCs/>
              </w:rPr>
              <w:t>Mesleki Beceri Laboratuvarı Kullanım Defteri:</w:t>
            </w:r>
            <w:r w:rsidRPr="00BC6BA2">
              <w:rPr>
                <w:rFonts w:ascii="Book Antiqua" w:hAnsi="Book Antiqua"/>
              </w:rPr>
              <w:t xml:space="preserve"> Öğretim elemanı tarafından mesleki beceri laboratuvarında yapılan her uygulama sonrası doldurulan ve imzalanan defteri</w:t>
            </w:r>
          </w:p>
          <w:p w14:paraId="170941AD" w14:textId="77777777" w:rsidR="00E76479" w:rsidRPr="00BC6BA2" w:rsidRDefault="00E76479" w:rsidP="00E76479">
            <w:pPr>
              <w:spacing w:line="360" w:lineRule="auto"/>
              <w:jc w:val="both"/>
              <w:rPr>
                <w:rFonts w:ascii="Book Antiqua" w:hAnsi="Book Antiqua"/>
                <w:b/>
                <w:bCs/>
              </w:rPr>
            </w:pPr>
            <w:r w:rsidRPr="00BC6BA2">
              <w:rPr>
                <w:rFonts w:ascii="Book Antiqua" w:hAnsi="Book Antiqua"/>
                <w:b/>
                <w:bCs/>
              </w:rPr>
              <w:t>Mesleki Beceri Laboratuvar Uygulaması:</w:t>
            </w:r>
            <w:r w:rsidRPr="00BC6BA2">
              <w:rPr>
                <w:rFonts w:ascii="Book Antiqua" w:hAnsi="Book Antiqua"/>
              </w:rPr>
              <w:t xml:space="preserve"> Mesleki becerilerin maket ve modeller ile öğrencilere yaptırılan becerileri,</w:t>
            </w:r>
          </w:p>
          <w:p w14:paraId="59294EA1" w14:textId="77777777" w:rsidR="00E76479" w:rsidRPr="00BC6BA2" w:rsidRDefault="00E76479" w:rsidP="00E76479">
            <w:pPr>
              <w:spacing w:line="360" w:lineRule="auto"/>
              <w:jc w:val="both"/>
              <w:rPr>
                <w:rFonts w:ascii="Book Antiqua" w:hAnsi="Book Antiqua"/>
              </w:rPr>
            </w:pPr>
            <w:r w:rsidRPr="00BC6BA2">
              <w:rPr>
                <w:rFonts w:ascii="Book Antiqua" w:hAnsi="Book Antiqua"/>
                <w:b/>
                <w:bCs/>
              </w:rPr>
              <w:t>Mesleki Beceri Uygulama Rehberi:</w:t>
            </w:r>
            <w:r w:rsidRPr="00BC6BA2">
              <w:rPr>
                <w:rFonts w:ascii="Book Antiqua" w:hAnsi="Book Antiqua"/>
              </w:rPr>
              <w:t xml:space="preserve"> Mesleki beceri uygulamalarının aşamalarını ayrıntılı bir şekilde tanımlayan rehberi,</w:t>
            </w:r>
          </w:p>
          <w:p w14:paraId="20BA6CF4" w14:textId="77777777" w:rsidR="00E76479" w:rsidRPr="00BC6BA2" w:rsidRDefault="00E76479" w:rsidP="00E76479">
            <w:pPr>
              <w:spacing w:line="360" w:lineRule="auto"/>
              <w:jc w:val="both"/>
              <w:rPr>
                <w:rFonts w:ascii="Book Antiqua" w:hAnsi="Book Antiqua"/>
                <w:b/>
                <w:bCs/>
              </w:rPr>
            </w:pPr>
            <w:r w:rsidRPr="00BC6BA2">
              <w:rPr>
                <w:rFonts w:ascii="Book Antiqua" w:hAnsi="Book Antiqua"/>
                <w:b/>
                <w:bCs/>
              </w:rPr>
              <w:t>Standardize/ Simüle hasta modeli:</w:t>
            </w:r>
            <w:r w:rsidRPr="00BC6BA2">
              <w:rPr>
                <w:rFonts w:ascii="Book Antiqua" w:hAnsi="Book Antiqua"/>
              </w:rPr>
              <w:t xml:space="preserve"> Daha önceden eğitim almış ve uygulama sınavlarında rol modellik yapan hasta veya sağlıklı olarak modellik yapan bireyleri,</w:t>
            </w:r>
          </w:p>
          <w:p w14:paraId="2AF286C9" w14:textId="77777777" w:rsidR="00E76479" w:rsidRPr="00BC6BA2" w:rsidRDefault="00E76479" w:rsidP="00E76479">
            <w:pPr>
              <w:spacing w:line="360" w:lineRule="auto"/>
              <w:jc w:val="both"/>
              <w:rPr>
                <w:rFonts w:ascii="Book Antiqua" w:hAnsi="Book Antiqua"/>
              </w:rPr>
            </w:pPr>
            <w:r w:rsidRPr="00BC6BA2">
              <w:rPr>
                <w:rFonts w:ascii="Book Antiqua" w:hAnsi="Book Antiqua"/>
                <w:b/>
                <w:bCs/>
              </w:rPr>
              <w:t>Tıbbi atık:</w:t>
            </w:r>
            <w:r w:rsidRPr="00BC6BA2">
              <w:rPr>
                <w:rFonts w:ascii="Book Antiqua" w:hAnsi="Book Antiqua"/>
              </w:rPr>
              <w:t xml:space="preserve"> Uygulamalar esnasında hasta kaynaklı olabileceği varsayılan uygulama mankenine temas eden eldiven, spanç, nazogastrik sonda, foley sonda, aspirasyon sondası ve diğer ilaç uygulamalarında kullanılan iğne ucu çıkarılmış enjektör, flakon, serum setleri, vb. atıklara verilen isimdir.</w:t>
            </w:r>
          </w:p>
          <w:p w14:paraId="3529A510" w14:textId="77777777" w:rsidR="00E76479" w:rsidRPr="00BC6BA2" w:rsidRDefault="00E76479" w:rsidP="00E76479">
            <w:pPr>
              <w:spacing w:line="360" w:lineRule="auto"/>
              <w:jc w:val="both"/>
              <w:rPr>
                <w:rFonts w:ascii="Book Antiqua" w:hAnsi="Book Antiqua"/>
              </w:rPr>
            </w:pPr>
            <w:r w:rsidRPr="00BC6BA2">
              <w:rPr>
                <w:rFonts w:ascii="Book Antiqua" w:hAnsi="Book Antiqua"/>
                <w:b/>
                <w:bCs/>
              </w:rPr>
              <w:t>Tıp Fakültesi:</w:t>
            </w:r>
            <w:r w:rsidRPr="00BC6BA2">
              <w:rPr>
                <w:rFonts w:ascii="Book Antiqua" w:hAnsi="Book Antiqua"/>
              </w:rPr>
              <w:t xml:space="preserve"> Muğla Sıtkı Koçman Üniversitesi Tıp Fakültesini</w:t>
            </w:r>
          </w:p>
          <w:p w14:paraId="19AE1AB3" w14:textId="77777777" w:rsidR="00E76479" w:rsidRPr="00BC6BA2" w:rsidRDefault="00E76479" w:rsidP="00E76479">
            <w:pPr>
              <w:spacing w:line="360" w:lineRule="auto"/>
              <w:jc w:val="both"/>
              <w:rPr>
                <w:rFonts w:ascii="Book Antiqua" w:hAnsi="Book Antiqua"/>
              </w:rPr>
            </w:pPr>
            <w:r w:rsidRPr="00BC6BA2">
              <w:rPr>
                <w:rFonts w:ascii="Book Antiqua" w:hAnsi="Book Antiqua"/>
                <w:b/>
                <w:bCs/>
              </w:rPr>
              <w:t>Üniversite:</w:t>
            </w:r>
            <w:r w:rsidRPr="00BC6BA2">
              <w:rPr>
                <w:rFonts w:ascii="Book Antiqua" w:hAnsi="Book Antiqua"/>
              </w:rPr>
              <w:t xml:space="preserve"> Muğla Sıtkı Koçman Üniversitesini</w:t>
            </w:r>
          </w:p>
          <w:p w14:paraId="7057A705" w14:textId="68FE4125" w:rsidR="00E76479" w:rsidRPr="00BC6BA2" w:rsidRDefault="00E76479" w:rsidP="008429DB">
            <w:pPr>
              <w:spacing w:line="360" w:lineRule="auto"/>
              <w:jc w:val="both"/>
              <w:rPr>
                <w:rFonts w:ascii="Book Antiqua" w:hAnsi="Book Antiqua"/>
                <w:b/>
                <w:bCs/>
              </w:rPr>
            </w:pPr>
            <w:r w:rsidRPr="00BC6BA2">
              <w:rPr>
                <w:rFonts w:ascii="Book Antiqua" w:hAnsi="Book Antiqua"/>
              </w:rPr>
              <w:lastRenderedPageBreak/>
              <w:t>İfade eder.</w:t>
            </w:r>
          </w:p>
        </w:tc>
      </w:tr>
      <w:tr w:rsidR="00E76479" w:rsidRPr="00BC6BA2" w14:paraId="4B2A5662" w14:textId="77777777" w:rsidTr="00E76479">
        <w:tc>
          <w:tcPr>
            <w:tcW w:w="9212" w:type="dxa"/>
            <w:gridSpan w:val="3"/>
          </w:tcPr>
          <w:p w14:paraId="06EE4923" w14:textId="7E786D26" w:rsidR="00F03B49" w:rsidRPr="00BC6BA2" w:rsidRDefault="00A57A00" w:rsidP="00F03B49">
            <w:pPr>
              <w:spacing w:line="360" w:lineRule="auto"/>
              <w:jc w:val="center"/>
              <w:rPr>
                <w:rFonts w:ascii="Book Antiqua" w:hAnsi="Book Antiqua"/>
                <w:b/>
                <w:bCs/>
              </w:rPr>
            </w:pPr>
            <w:r w:rsidRPr="00BC6BA2">
              <w:rPr>
                <w:rFonts w:ascii="Book Antiqua" w:hAnsi="Book Antiqua"/>
                <w:b/>
                <w:bCs/>
              </w:rPr>
              <w:lastRenderedPageBreak/>
              <w:t>İKİNCİ KISIM</w:t>
            </w:r>
          </w:p>
          <w:p w14:paraId="1CC98C41" w14:textId="7C39DFB7" w:rsidR="00F03B49" w:rsidRPr="00BC6BA2" w:rsidRDefault="006D57AA" w:rsidP="00F03B49">
            <w:pPr>
              <w:spacing w:line="360" w:lineRule="auto"/>
              <w:jc w:val="both"/>
              <w:rPr>
                <w:rFonts w:ascii="Book Antiqua" w:hAnsi="Book Antiqua"/>
                <w:b/>
                <w:bCs/>
              </w:rPr>
            </w:pPr>
            <w:r w:rsidRPr="00BC6BA2">
              <w:rPr>
                <w:rFonts w:ascii="Book Antiqua" w:hAnsi="Book Antiqua"/>
                <w:b/>
                <w:bCs/>
              </w:rPr>
              <w:t xml:space="preserve">Mesleki Beceriler </w:t>
            </w:r>
            <w:r w:rsidR="00F03B49" w:rsidRPr="00BC6BA2">
              <w:rPr>
                <w:rFonts w:ascii="Book Antiqua" w:hAnsi="Book Antiqua"/>
                <w:b/>
                <w:bCs/>
              </w:rPr>
              <w:t>Komisyonunun Oluşturulması ve Yapısı</w:t>
            </w:r>
          </w:p>
          <w:p w14:paraId="7B164E96" w14:textId="77777777" w:rsidR="00F03B49" w:rsidRPr="00BC6BA2" w:rsidRDefault="00F03B49" w:rsidP="00F03B49">
            <w:pPr>
              <w:spacing w:line="360" w:lineRule="auto"/>
              <w:jc w:val="both"/>
              <w:rPr>
                <w:rFonts w:ascii="Book Antiqua" w:hAnsi="Book Antiqua"/>
              </w:rPr>
            </w:pPr>
            <w:r w:rsidRPr="00BC6BA2">
              <w:rPr>
                <w:rFonts w:ascii="Book Antiqua" w:hAnsi="Book Antiqua"/>
                <w:b/>
                <w:bCs/>
              </w:rPr>
              <w:t>Madde 4- (1)</w:t>
            </w:r>
            <w:r w:rsidRPr="00BC6BA2">
              <w:rPr>
                <w:rFonts w:ascii="Book Antiqua" w:hAnsi="Book Antiqua"/>
              </w:rPr>
              <w:t xml:space="preserve"> Komisyon yeterli sayıda öğretim elemanından ve gerekli görülmesi durumunda yeterli sayıda öğrenci temsilcisi/temsilcilerinden oluşur. Öğrenci temsilcisi/temsilcileri oy hakkı olmaksızın toplantılara katılır.</w:t>
            </w:r>
          </w:p>
          <w:p w14:paraId="21D1BA71" w14:textId="77777777" w:rsidR="00F03B49" w:rsidRPr="00BC6BA2" w:rsidRDefault="00F03B49" w:rsidP="00F03B49">
            <w:pPr>
              <w:spacing w:line="360" w:lineRule="auto"/>
              <w:jc w:val="both"/>
              <w:rPr>
                <w:rFonts w:ascii="Book Antiqua" w:hAnsi="Book Antiqua"/>
              </w:rPr>
            </w:pPr>
            <w:r w:rsidRPr="00BC6BA2">
              <w:rPr>
                <w:rFonts w:ascii="Book Antiqua" w:hAnsi="Book Antiqua"/>
                <w:b/>
                <w:bCs/>
              </w:rPr>
              <w:t>(2)</w:t>
            </w:r>
            <w:r w:rsidRPr="00BC6BA2">
              <w:rPr>
                <w:rFonts w:ascii="Book Antiqua" w:hAnsi="Book Antiqua"/>
              </w:rPr>
              <w:t xml:space="preserve"> Komisyon üyeleri Dekan tarafından 2 (iki) yıl süre ile görevlendirilir. Komisyon üyesi/üyelerinin herhangi bir nedenle komisyondan ayrılması durumunda ayrılan komisyon üyesi/üyelerinin yerine kalan süresini tamamlamak üzere gereklilik halinde Dekan tarafından yeni komisyon üyesi/üyeleri görevlendirilebilir. Öğrenci temsilcisi/temsilcileri oy hakkı olmaksızın toplantılara katılır.</w:t>
            </w:r>
          </w:p>
          <w:p w14:paraId="05EA54E6" w14:textId="77777777" w:rsidR="00F03B49" w:rsidRPr="00BC6BA2" w:rsidRDefault="00F03B49" w:rsidP="00F03B49">
            <w:pPr>
              <w:spacing w:line="360" w:lineRule="auto"/>
              <w:jc w:val="both"/>
              <w:rPr>
                <w:rFonts w:ascii="Book Antiqua" w:hAnsi="Book Antiqua"/>
              </w:rPr>
            </w:pPr>
            <w:r w:rsidRPr="00BC6BA2">
              <w:rPr>
                <w:rFonts w:ascii="Book Antiqua" w:hAnsi="Book Antiqua"/>
                <w:b/>
                <w:bCs/>
              </w:rPr>
              <w:t>(3)</w:t>
            </w:r>
            <w:r w:rsidRPr="00BC6BA2">
              <w:rPr>
                <w:rFonts w:ascii="Book Antiqua" w:hAnsi="Book Antiqua"/>
              </w:rPr>
              <w:t xml:space="preserve"> Komisyon kendi üyeleri arasından bir başkan seçer ve dekan tarafından görevlendirilmek üzere Dekanlık Makamına bildirir. Komisyon kendi üyeleri arasında iş bölümü yapabilir.</w:t>
            </w:r>
          </w:p>
          <w:p w14:paraId="4E0B26A3" w14:textId="336339B6" w:rsidR="00F03B49" w:rsidRDefault="00F03B49" w:rsidP="00F03B49">
            <w:pPr>
              <w:spacing w:line="360" w:lineRule="auto"/>
              <w:jc w:val="both"/>
              <w:rPr>
                <w:rFonts w:ascii="Book Antiqua" w:hAnsi="Book Antiqua"/>
              </w:rPr>
            </w:pPr>
            <w:r w:rsidRPr="00BC6BA2">
              <w:rPr>
                <w:rFonts w:ascii="Book Antiqua" w:hAnsi="Book Antiqua"/>
                <w:b/>
                <w:bCs/>
              </w:rPr>
              <w:t>(4)</w:t>
            </w:r>
            <w:r w:rsidRPr="00BC6BA2">
              <w:rPr>
                <w:rFonts w:ascii="Book Antiqua" w:hAnsi="Book Antiqua"/>
              </w:rPr>
              <w:t xml:space="preserve"> </w:t>
            </w:r>
            <w:r w:rsidR="007F7131" w:rsidRPr="007F7131">
              <w:rPr>
                <w:rFonts w:ascii="Book Antiqua" w:hAnsi="Book Antiqua"/>
              </w:rPr>
              <w:t>Komisyon gerektiğinde alt komisyon</w:t>
            </w:r>
            <w:r w:rsidR="007F7131">
              <w:rPr>
                <w:rFonts w:ascii="Book Antiqua" w:hAnsi="Book Antiqua"/>
              </w:rPr>
              <w:t>(</w:t>
            </w:r>
            <w:r w:rsidR="007F7131" w:rsidRPr="007F7131">
              <w:rPr>
                <w:rFonts w:ascii="Book Antiqua" w:hAnsi="Book Antiqua"/>
              </w:rPr>
              <w:t>lar</w:t>
            </w:r>
            <w:r w:rsidR="007F7131">
              <w:rPr>
                <w:rFonts w:ascii="Book Antiqua" w:hAnsi="Book Antiqua"/>
              </w:rPr>
              <w:t>)</w:t>
            </w:r>
            <w:r w:rsidR="007F7131" w:rsidRPr="007F7131">
              <w:rPr>
                <w:rFonts w:ascii="Book Antiqua" w:hAnsi="Book Antiqua"/>
              </w:rPr>
              <w:t xml:space="preserve"> oluşturabilir. Alt komisyon oluştur</w:t>
            </w:r>
            <w:r w:rsidR="007F7131">
              <w:rPr>
                <w:rFonts w:ascii="Book Antiqua" w:hAnsi="Book Antiqua"/>
              </w:rPr>
              <w:t>ulması</w:t>
            </w:r>
            <w:r w:rsidR="007F7131" w:rsidRPr="007F7131">
              <w:rPr>
                <w:rFonts w:ascii="Book Antiqua" w:hAnsi="Book Antiqua"/>
              </w:rPr>
              <w:t xml:space="preserve"> </w:t>
            </w:r>
            <w:r w:rsidR="007F7131">
              <w:rPr>
                <w:rFonts w:ascii="Book Antiqua" w:hAnsi="Book Antiqua"/>
              </w:rPr>
              <w:t>i</w:t>
            </w:r>
            <w:r w:rsidR="007F7131" w:rsidRPr="007F7131">
              <w:rPr>
                <w:rFonts w:ascii="Book Antiqua" w:hAnsi="Book Antiqua"/>
              </w:rPr>
              <w:t>çin tüm görevlendirmeler komisyon başkanı</w:t>
            </w:r>
            <w:r w:rsidR="007F7131">
              <w:rPr>
                <w:rFonts w:ascii="Book Antiqua" w:hAnsi="Book Antiqua"/>
              </w:rPr>
              <w:t>nın</w:t>
            </w:r>
            <w:r w:rsidR="007F7131" w:rsidRPr="007F7131">
              <w:rPr>
                <w:rFonts w:ascii="Book Antiqua" w:hAnsi="Book Antiqua"/>
              </w:rPr>
              <w:t xml:space="preserve"> önerisiyle Dekan tarafından yapılır.  Alt komisyon görevlendiril</w:t>
            </w:r>
            <w:r w:rsidR="007F7131">
              <w:rPr>
                <w:rFonts w:ascii="Book Antiqua" w:hAnsi="Book Antiqua"/>
              </w:rPr>
              <w:t>diği</w:t>
            </w:r>
            <w:r w:rsidR="007F7131" w:rsidRPr="007F7131">
              <w:rPr>
                <w:rFonts w:ascii="Book Antiqua" w:hAnsi="Book Antiqua"/>
              </w:rPr>
              <w:t xml:space="preserve"> konu üzerindeki çalışmalarını belirlenen süre içinde tamamla</w:t>
            </w:r>
            <w:r w:rsidR="007F7131">
              <w:rPr>
                <w:rFonts w:ascii="Book Antiqua" w:hAnsi="Book Antiqua"/>
              </w:rPr>
              <w:t>r ve</w:t>
            </w:r>
            <w:r w:rsidR="007F7131" w:rsidRPr="007F7131">
              <w:rPr>
                <w:rFonts w:ascii="Book Antiqua" w:hAnsi="Book Antiqua"/>
              </w:rPr>
              <w:t xml:space="preserve"> hazırlad</w:t>
            </w:r>
            <w:r w:rsidR="007F7131">
              <w:rPr>
                <w:rFonts w:ascii="Book Antiqua" w:hAnsi="Book Antiqua"/>
              </w:rPr>
              <w:t>ığı</w:t>
            </w:r>
            <w:r w:rsidR="007F7131" w:rsidRPr="007F7131">
              <w:rPr>
                <w:rFonts w:ascii="Book Antiqua" w:hAnsi="Book Antiqua"/>
              </w:rPr>
              <w:t xml:space="preserve"> çalışmaları ilgili birimde görüşülmek üzere komisyon başkanlığına sunar.</w:t>
            </w:r>
          </w:p>
          <w:p w14:paraId="56056F87" w14:textId="3F8FDB0A" w:rsidR="00FD0C91" w:rsidRPr="00BC6BA2" w:rsidRDefault="00FD0C91" w:rsidP="00F03B49">
            <w:pPr>
              <w:spacing w:line="360" w:lineRule="auto"/>
              <w:jc w:val="both"/>
              <w:rPr>
                <w:rFonts w:ascii="Book Antiqua" w:hAnsi="Book Antiqua"/>
              </w:rPr>
            </w:pPr>
            <w:r w:rsidRPr="00BC6BA2">
              <w:rPr>
                <w:rFonts w:ascii="Book Antiqua" w:hAnsi="Book Antiqua"/>
                <w:b/>
                <w:bCs/>
              </w:rPr>
              <w:t>(</w:t>
            </w:r>
            <w:r>
              <w:rPr>
                <w:rFonts w:ascii="Book Antiqua" w:hAnsi="Book Antiqua"/>
                <w:b/>
                <w:bCs/>
              </w:rPr>
              <w:t>5</w:t>
            </w:r>
            <w:r w:rsidRPr="00BC6BA2">
              <w:rPr>
                <w:rFonts w:ascii="Book Antiqua" w:hAnsi="Book Antiqua"/>
                <w:b/>
                <w:bCs/>
              </w:rPr>
              <w:t>)</w:t>
            </w:r>
            <w:r w:rsidRPr="00BC6BA2">
              <w:rPr>
                <w:rFonts w:ascii="Book Antiqua" w:hAnsi="Book Antiqua"/>
              </w:rPr>
              <w:t xml:space="preserve"> </w:t>
            </w:r>
            <w:r w:rsidRPr="00FD0C91">
              <w:rPr>
                <w:rFonts w:ascii="Book Antiqua" w:hAnsi="Book Antiqua"/>
              </w:rPr>
              <w:t>Komisyon başkanı aynı zamanda Mesleki Beceri Laboratuvarı</w:t>
            </w:r>
            <w:r>
              <w:rPr>
                <w:rFonts w:ascii="Book Antiqua" w:hAnsi="Book Antiqua"/>
              </w:rPr>
              <w:t xml:space="preserve"> D</w:t>
            </w:r>
            <w:r w:rsidRPr="00FD0C91">
              <w:rPr>
                <w:rFonts w:ascii="Book Antiqua" w:hAnsi="Book Antiqua"/>
              </w:rPr>
              <w:t>ersi</w:t>
            </w:r>
            <w:r>
              <w:rPr>
                <w:rFonts w:ascii="Book Antiqua" w:hAnsi="Book Antiqua"/>
              </w:rPr>
              <w:t xml:space="preserve"> ve </w:t>
            </w:r>
            <w:r w:rsidRPr="00FD0C91">
              <w:rPr>
                <w:rFonts w:ascii="Book Antiqua" w:hAnsi="Book Antiqua"/>
              </w:rPr>
              <w:t xml:space="preserve">Professional Skills </w:t>
            </w:r>
            <w:r>
              <w:rPr>
                <w:rFonts w:ascii="Book Antiqua" w:hAnsi="Book Antiqua"/>
              </w:rPr>
              <w:t xml:space="preserve">Dersi </w:t>
            </w:r>
            <w:r w:rsidRPr="00FD0C91">
              <w:rPr>
                <w:rFonts w:ascii="Book Antiqua" w:hAnsi="Book Antiqua"/>
              </w:rPr>
              <w:t>sorumluluğu görevini üstlenir.</w:t>
            </w:r>
          </w:p>
          <w:p w14:paraId="1CD611D6" w14:textId="77777777" w:rsidR="00F03B49" w:rsidRPr="00BC6BA2" w:rsidRDefault="00F03B49" w:rsidP="00F03B49">
            <w:pPr>
              <w:spacing w:line="360" w:lineRule="auto"/>
              <w:jc w:val="both"/>
              <w:rPr>
                <w:rFonts w:ascii="Book Antiqua" w:hAnsi="Book Antiqua"/>
              </w:rPr>
            </w:pPr>
            <w:r w:rsidRPr="00BC6BA2">
              <w:rPr>
                <w:rFonts w:ascii="Book Antiqua" w:hAnsi="Book Antiqua"/>
                <w:b/>
                <w:bCs/>
              </w:rPr>
              <w:t>Mesleki Beceriler Komisyonunun Görevleri</w:t>
            </w:r>
          </w:p>
          <w:p w14:paraId="5B76F151" w14:textId="77777777" w:rsidR="00F03B49" w:rsidRPr="00BC6BA2" w:rsidRDefault="00F03B49" w:rsidP="00F03B49">
            <w:pPr>
              <w:spacing w:line="360" w:lineRule="auto"/>
              <w:jc w:val="both"/>
              <w:rPr>
                <w:rFonts w:ascii="Book Antiqua" w:hAnsi="Book Antiqua"/>
                <w:b/>
                <w:bCs/>
              </w:rPr>
            </w:pPr>
            <w:r w:rsidRPr="00BC6BA2">
              <w:rPr>
                <w:rFonts w:ascii="Book Antiqua" w:hAnsi="Book Antiqua"/>
                <w:b/>
                <w:bCs/>
              </w:rPr>
              <w:t xml:space="preserve">Madde 5- </w:t>
            </w:r>
            <w:r w:rsidRPr="00BC6BA2">
              <w:rPr>
                <w:rFonts w:ascii="Book Antiqua" w:hAnsi="Book Antiqua"/>
              </w:rPr>
              <w:t>Komisyonunun görevleri şunlardır:</w:t>
            </w:r>
          </w:p>
          <w:p w14:paraId="7D14A190" w14:textId="77777777" w:rsidR="00F03B49" w:rsidRPr="00BC6BA2" w:rsidRDefault="00F03B49" w:rsidP="00F03B49">
            <w:pPr>
              <w:spacing w:line="360" w:lineRule="auto"/>
              <w:jc w:val="both"/>
              <w:rPr>
                <w:rFonts w:ascii="Book Antiqua" w:hAnsi="Book Antiqua"/>
              </w:rPr>
            </w:pPr>
            <w:r w:rsidRPr="00BC6BA2">
              <w:rPr>
                <w:rFonts w:ascii="Book Antiqua" w:hAnsi="Book Antiqua"/>
                <w:b/>
                <w:bCs/>
              </w:rPr>
              <w:t>(1)</w:t>
            </w:r>
            <w:r w:rsidRPr="00BC6BA2">
              <w:rPr>
                <w:rFonts w:ascii="Book Antiqua" w:hAnsi="Book Antiqua"/>
              </w:rPr>
              <w:t xml:space="preserve"> Hastalara tıbbi uygulama yapmadan önce konuyla ilgili öğrencilere mesleki beceri kazandırılmasını sağlamak.</w:t>
            </w:r>
          </w:p>
          <w:p w14:paraId="1B871C28" w14:textId="77777777" w:rsidR="00F03B49" w:rsidRPr="00BC6BA2" w:rsidRDefault="00F03B49" w:rsidP="00F03B49">
            <w:pPr>
              <w:spacing w:line="360" w:lineRule="auto"/>
              <w:jc w:val="both"/>
              <w:rPr>
                <w:rFonts w:ascii="Book Antiqua" w:hAnsi="Book Antiqua"/>
              </w:rPr>
            </w:pPr>
            <w:r w:rsidRPr="00BC6BA2">
              <w:rPr>
                <w:rFonts w:ascii="Book Antiqua" w:hAnsi="Book Antiqua"/>
                <w:b/>
                <w:bCs/>
              </w:rPr>
              <w:t>(2)</w:t>
            </w:r>
            <w:r w:rsidRPr="00BC6BA2">
              <w:rPr>
                <w:rFonts w:ascii="Book Antiqua" w:hAnsi="Book Antiqua"/>
              </w:rPr>
              <w:t xml:space="preserve"> Temel hekimlik uygulamaları öğrencilerin tam yetkinlik kazanması için gerekli en az sayıda öğrenciden ve en az bir eğiticiden oluşan küçük gruplarda maket, model ve/veya standardize/simüle hasta kullanılarak yürütülmesini sağlamak.</w:t>
            </w:r>
          </w:p>
          <w:p w14:paraId="294FF456" w14:textId="77777777" w:rsidR="00F03B49" w:rsidRPr="00BC6BA2" w:rsidRDefault="00F03B49" w:rsidP="00F03B49">
            <w:pPr>
              <w:spacing w:line="360" w:lineRule="auto"/>
              <w:jc w:val="both"/>
              <w:rPr>
                <w:rFonts w:ascii="Book Antiqua" w:hAnsi="Book Antiqua"/>
              </w:rPr>
            </w:pPr>
            <w:r w:rsidRPr="00BC6BA2">
              <w:rPr>
                <w:rFonts w:ascii="Book Antiqua" w:hAnsi="Book Antiqua"/>
                <w:b/>
                <w:bCs/>
              </w:rPr>
              <w:t>(3)</w:t>
            </w:r>
            <w:r w:rsidRPr="00BC6BA2">
              <w:rPr>
                <w:rFonts w:ascii="Book Antiqua" w:hAnsi="Book Antiqua"/>
              </w:rPr>
              <w:t xml:space="preserve"> Uygulama süreci, öğretim elemanı tarafından becerinin gösterilmesinden sonra her öğrencinin bireysel olarak uygulama yapmasını, bireysel geri bildirim almasını ve bunu takiben pekiştirici uygulamalar yapılmasını sağlamak.</w:t>
            </w:r>
          </w:p>
          <w:p w14:paraId="7B5D5DDB" w14:textId="77777777" w:rsidR="00F03B49" w:rsidRPr="00BC6BA2" w:rsidRDefault="00F03B49" w:rsidP="00F03B49">
            <w:pPr>
              <w:spacing w:line="360" w:lineRule="auto"/>
              <w:jc w:val="both"/>
              <w:rPr>
                <w:rFonts w:ascii="Book Antiqua" w:hAnsi="Book Antiqua"/>
                <w:b/>
                <w:bCs/>
                <w:i/>
                <w:iCs/>
              </w:rPr>
            </w:pPr>
            <w:r w:rsidRPr="00BC6BA2">
              <w:rPr>
                <w:rFonts w:ascii="Book Antiqua" w:hAnsi="Book Antiqua"/>
                <w:b/>
                <w:bCs/>
              </w:rPr>
              <w:t>(4)</w:t>
            </w:r>
            <w:r w:rsidRPr="00BC6BA2">
              <w:rPr>
                <w:rFonts w:ascii="Book Antiqua" w:hAnsi="Book Antiqua"/>
              </w:rPr>
              <w:t xml:space="preserve"> Temel hekimlik uygulamalarının eğitim sürecinde, beceri adımlarının tanımlandığı </w:t>
            </w:r>
            <w:r w:rsidRPr="00BC6BA2">
              <w:rPr>
                <w:rFonts w:ascii="Book Antiqua" w:hAnsi="Book Antiqua"/>
                <w:b/>
                <w:bCs/>
                <w:i/>
                <w:iCs/>
              </w:rPr>
              <w:t>“Mesleki Beceri Uygulama Rehberi”</w:t>
            </w:r>
            <w:r w:rsidRPr="00BC6BA2">
              <w:rPr>
                <w:rFonts w:ascii="Book Antiqua" w:hAnsi="Book Antiqua"/>
              </w:rPr>
              <w:t xml:space="preserve"> değerlendirmelerde de </w:t>
            </w:r>
            <w:r w:rsidRPr="00BC6BA2">
              <w:rPr>
                <w:rFonts w:ascii="Book Antiqua" w:hAnsi="Book Antiqua"/>
                <w:b/>
                <w:bCs/>
                <w:i/>
                <w:iCs/>
              </w:rPr>
              <w:t>“Mesleki Beceri Değerlendirme Rehberi”</w:t>
            </w:r>
            <w:r w:rsidRPr="00BC6BA2">
              <w:rPr>
                <w:rFonts w:ascii="Book Antiqua" w:hAnsi="Book Antiqua"/>
              </w:rPr>
              <w:t xml:space="preserve"> kullanılmasını sağlamak.</w:t>
            </w:r>
          </w:p>
          <w:p w14:paraId="47E699DD" w14:textId="77777777" w:rsidR="00F03B49" w:rsidRPr="00BC6BA2" w:rsidRDefault="00F03B49" w:rsidP="00F03B49">
            <w:pPr>
              <w:spacing w:line="360" w:lineRule="auto"/>
              <w:jc w:val="both"/>
              <w:rPr>
                <w:rFonts w:ascii="Book Antiqua" w:hAnsi="Book Antiqua"/>
              </w:rPr>
            </w:pPr>
            <w:r w:rsidRPr="00BC6BA2">
              <w:rPr>
                <w:rFonts w:ascii="Book Antiqua" w:hAnsi="Book Antiqua"/>
                <w:b/>
                <w:bCs/>
              </w:rPr>
              <w:t>(5)</w:t>
            </w:r>
            <w:r w:rsidRPr="00BC6BA2">
              <w:rPr>
                <w:rFonts w:ascii="Book Antiqua" w:hAnsi="Book Antiqua"/>
              </w:rPr>
              <w:t xml:space="preserve"> Mesleki Beceri Uygulama Rehberlerinin ilgili Anabilim dallarınca hazırlanması ve </w:t>
            </w:r>
            <w:r w:rsidRPr="00BC6BA2">
              <w:rPr>
                <w:rFonts w:ascii="Book Antiqua" w:hAnsi="Book Antiqua"/>
              </w:rPr>
              <w:lastRenderedPageBreak/>
              <w:t>komisyon tarafından değerlendirilmesini ve uygulamaya konulmasını sağlamak.</w:t>
            </w:r>
          </w:p>
          <w:p w14:paraId="74A97E23" w14:textId="77777777" w:rsidR="00F03B49" w:rsidRPr="00BC6BA2" w:rsidRDefault="00F03B49" w:rsidP="00F03B49">
            <w:pPr>
              <w:spacing w:line="360" w:lineRule="auto"/>
              <w:jc w:val="both"/>
              <w:rPr>
                <w:rFonts w:ascii="Book Antiqua" w:hAnsi="Book Antiqua"/>
              </w:rPr>
            </w:pPr>
            <w:r w:rsidRPr="00BC6BA2">
              <w:rPr>
                <w:rFonts w:ascii="Book Antiqua" w:hAnsi="Book Antiqua"/>
                <w:b/>
                <w:bCs/>
              </w:rPr>
              <w:t>(6)</w:t>
            </w:r>
            <w:r w:rsidRPr="00BC6BA2">
              <w:rPr>
                <w:rFonts w:ascii="Book Antiqua" w:hAnsi="Book Antiqua"/>
              </w:rPr>
              <w:t xml:space="preserve"> Maketlerle yapılacak uygulama eğitimlerinin kesintisiz devamını sağlamak.</w:t>
            </w:r>
          </w:p>
          <w:p w14:paraId="2558F02A" w14:textId="77777777" w:rsidR="00F03B49" w:rsidRPr="00BC6BA2" w:rsidRDefault="00F03B49" w:rsidP="00F03B49">
            <w:pPr>
              <w:spacing w:line="360" w:lineRule="auto"/>
              <w:jc w:val="both"/>
              <w:rPr>
                <w:rFonts w:ascii="Book Antiqua" w:hAnsi="Book Antiqua"/>
              </w:rPr>
            </w:pPr>
            <w:r w:rsidRPr="00BC6BA2">
              <w:rPr>
                <w:rFonts w:ascii="Book Antiqua" w:hAnsi="Book Antiqua"/>
                <w:b/>
                <w:bCs/>
              </w:rPr>
              <w:t>(7)</w:t>
            </w:r>
            <w:r w:rsidRPr="00BC6BA2">
              <w:rPr>
                <w:rFonts w:ascii="Book Antiqua" w:hAnsi="Book Antiqua"/>
              </w:rPr>
              <w:t xml:space="preserve"> Temel hekimlik uygulamalarının zaman çizelgelerini belirlemek.</w:t>
            </w:r>
          </w:p>
          <w:p w14:paraId="60024104" w14:textId="77777777" w:rsidR="00F03B49" w:rsidRPr="00BC6BA2" w:rsidRDefault="00F03B49" w:rsidP="00F03B49">
            <w:pPr>
              <w:spacing w:line="360" w:lineRule="auto"/>
              <w:jc w:val="both"/>
              <w:rPr>
                <w:rFonts w:ascii="Book Antiqua" w:hAnsi="Book Antiqua"/>
              </w:rPr>
            </w:pPr>
            <w:r w:rsidRPr="00BC6BA2">
              <w:rPr>
                <w:rFonts w:ascii="Book Antiqua" w:hAnsi="Book Antiqua"/>
                <w:b/>
                <w:bCs/>
              </w:rPr>
              <w:t xml:space="preserve">(8) </w:t>
            </w:r>
            <w:r w:rsidRPr="00BC6BA2">
              <w:rPr>
                <w:rFonts w:ascii="Book Antiqua" w:hAnsi="Book Antiqua"/>
              </w:rPr>
              <w:t>Mesleki beceri uygulamalarının UÇEP uyumluluğunu kontrol etmek, UÇEP’e göre mesleki beceri eğitimlerini organize etmek ve eksiklikleri gidermek.</w:t>
            </w:r>
          </w:p>
          <w:p w14:paraId="5185146A" w14:textId="77777777" w:rsidR="00F03B49" w:rsidRPr="00BC6BA2" w:rsidRDefault="00F03B49" w:rsidP="00F03B49">
            <w:pPr>
              <w:spacing w:line="360" w:lineRule="auto"/>
              <w:jc w:val="both"/>
              <w:rPr>
                <w:rFonts w:ascii="Book Antiqua" w:hAnsi="Book Antiqua"/>
              </w:rPr>
            </w:pPr>
            <w:r w:rsidRPr="00BC6BA2">
              <w:rPr>
                <w:rFonts w:ascii="Book Antiqua" w:hAnsi="Book Antiqua"/>
                <w:b/>
                <w:bCs/>
              </w:rPr>
              <w:t>(9)</w:t>
            </w:r>
            <w:r w:rsidRPr="00BC6BA2">
              <w:rPr>
                <w:rFonts w:ascii="Book Antiqua" w:hAnsi="Book Antiqua"/>
              </w:rPr>
              <w:t xml:space="preserve"> Mesleki beceri uygulamalarının UÇEP uyumluluğunu sağlamak için eksik maket malzeme ve benzeri durumları ilgili birimlere bildirmek.</w:t>
            </w:r>
          </w:p>
          <w:p w14:paraId="796CF7CD" w14:textId="77777777" w:rsidR="00F03B49" w:rsidRPr="00BC6BA2" w:rsidRDefault="00F03B49" w:rsidP="00F03B49">
            <w:pPr>
              <w:spacing w:line="360" w:lineRule="auto"/>
              <w:jc w:val="both"/>
              <w:rPr>
                <w:rFonts w:ascii="Book Antiqua" w:hAnsi="Book Antiqua"/>
              </w:rPr>
            </w:pPr>
            <w:r w:rsidRPr="00BC6BA2">
              <w:rPr>
                <w:rFonts w:ascii="Book Antiqua" w:hAnsi="Book Antiqua"/>
                <w:b/>
                <w:bCs/>
              </w:rPr>
              <w:t>(10)</w:t>
            </w:r>
            <w:r w:rsidRPr="00BC6BA2">
              <w:rPr>
                <w:rFonts w:ascii="Book Antiqua" w:hAnsi="Book Antiqua"/>
              </w:rPr>
              <w:t xml:space="preserve"> Mesleki beceri eğitim videolarını oluşturmak, güncellemek ve DYS ve benzeri eğitim amacı için dekanlıkça uygun görülen platformlarda eğitime açılmasını sağlamak.</w:t>
            </w:r>
          </w:p>
          <w:p w14:paraId="646B76BF" w14:textId="77777777" w:rsidR="00F03B49" w:rsidRPr="00BC6BA2" w:rsidRDefault="00F03B49" w:rsidP="00F03B49">
            <w:pPr>
              <w:spacing w:line="360" w:lineRule="auto"/>
              <w:jc w:val="both"/>
              <w:rPr>
                <w:rFonts w:ascii="Book Antiqua" w:hAnsi="Book Antiqua"/>
              </w:rPr>
            </w:pPr>
            <w:r w:rsidRPr="00BC6BA2">
              <w:rPr>
                <w:rFonts w:ascii="Book Antiqua" w:hAnsi="Book Antiqua"/>
                <w:b/>
                <w:bCs/>
              </w:rPr>
              <w:t xml:space="preserve">(11) </w:t>
            </w:r>
            <w:r w:rsidRPr="00BC6BA2">
              <w:rPr>
                <w:rFonts w:ascii="Book Antiqua" w:hAnsi="Book Antiqua"/>
              </w:rPr>
              <w:t>Tıpta uzmanlık öğrencisi, mezuniyet sonrası ve sürekli tıp eğitimi kapsamında mesleki beceri eğitimini sağlamak.</w:t>
            </w:r>
          </w:p>
          <w:p w14:paraId="09B76039" w14:textId="77777777" w:rsidR="00F03B49" w:rsidRPr="00BC6BA2" w:rsidRDefault="00F03B49" w:rsidP="00F03B49">
            <w:pPr>
              <w:spacing w:line="360" w:lineRule="auto"/>
              <w:jc w:val="both"/>
              <w:rPr>
                <w:rFonts w:ascii="Book Antiqua" w:hAnsi="Book Antiqua"/>
              </w:rPr>
            </w:pPr>
            <w:r w:rsidRPr="00BC6BA2">
              <w:rPr>
                <w:rFonts w:ascii="Book Antiqua" w:hAnsi="Book Antiqua"/>
                <w:b/>
                <w:bCs/>
              </w:rPr>
              <w:t>(12)</w:t>
            </w:r>
            <w:r w:rsidRPr="00BC6BA2">
              <w:rPr>
                <w:rFonts w:ascii="Book Antiqua" w:hAnsi="Book Antiqua"/>
              </w:rPr>
              <w:t xml:space="preserve"> Muğla Sıtkı Koçman Üniversitesi Tıp Fakültesi öğretim elemanlarının geliştirilmesine katkıda bulunmak amacıyla uygun görülürse kurs düzenlemek.</w:t>
            </w:r>
          </w:p>
          <w:p w14:paraId="39757E4B" w14:textId="2267506E" w:rsidR="00F03B49" w:rsidRPr="00BC6BA2" w:rsidRDefault="00F03B49" w:rsidP="00D910FB">
            <w:pPr>
              <w:spacing w:line="360" w:lineRule="auto"/>
              <w:jc w:val="both"/>
              <w:rPr>
                <w:rFonts w:ascii="Book Antiqua" w:hAnsi="Book Antiqua"/>
              </w:rPr>
            </w:pPr>
            <w:r w:rsidRPr="00BC6BA2">
              <w:rPr>
                <w:rFonts w:ascii="Book Antiqua" w:hAnsi="Book Antiqua"/>
                <w:b/>
                <w:bCs/>
              </w:rPr>
              <w:t>(13)</w:t>
            </w:r>
            <w:r w:rsidRPr="00BC6BA2">
              <w:rPr>
                <w:rFonts w:ascii="Book Antiqua" w:hAnsi="Book Antiqua"/>
              </w:rPr>
              <w:t xml:space="preserve"> Dekanlık tarafından verilen diğer görevleri yerine getirmek.</w:t>
            </w:r>
          </w:p>
          <w:p w14:paraId="6B7AD810" w14:textId="77777777" w:rsidR="00F03B49" w:rsidRPr="00BC6BA2" w:rsidRDefault="00F03B49" w:rsidP="00F03B49">
            <w:pPr>
              <w:spacing w:line="360" w:lineRule="auto"/>
              <w:jc w:val="both"/>
              <w:rPr>
                <w:rFonts w:ascii="Book Antiqua" w:hAnsi="Book Antiqua"/>
                <w:b/>
                <w:bCs/>
              </w:rPr>
            </w:pPr>
            <w:r w:rsidRPr="00BC6BA2">
              <w:rPr>
                <w:rFonts w:ascii="Book Antiqua" w:hAnsi="Book Antiqua"/>
                <w:b/>
                <w:bCs/>
              </w:rPr>
              <w:t>Mesleki Beceriler Komisyonunun Çalışma Biçimi</w:t>
            </w:r>
          </w:p>
          <w:p w14:paraId="62BFCF54" w14:textId="77777777" w:rsidR="00F03B49" w:rsidRPr="00BC6BA2" w:rsidRDefault="00F03B49" w:rsidP="00F03B49">
            <w:pPr>
              <w:spacing w:line="360" w:lineRule="auto"/>
              <w:jc w:val="both"/>
              <w:rPr>
                <w:rFonts w:ascii="Book Antiqua" w:hAnsi="Book Antiqua"/>
              </w:rPr>
            </w:pPr>
            <w:r w:rsidRPr="00BC6BA2">
              <w:rPr>
                <w:rFonts w:ascii="Book Antiqua" w:hAnsi="Book Antiqua"/>
                <w:b/>
                <w:bCs/>
              </w:rPr>
              <w:t xml:space="preserve">Madde 6- (1) </w:t>
            </w:r>
            <w:r w:rsidRPr="00BC6BA2">
              <w:rPr>
                <w:rFonts w:ascii="Book Antiqua" w:hAnsi="Book Antiqua"/>
              </w:rPr>
              <w:t>Komisyon her yarıyılda en az bir kez, başkanın daveti üzerine toplanarak gündemdeki konuları görüşür ve alınan kararları ilgili makamlara sunar.</w:t>
            </w:r>
          </w:p>
          <w:p w14:paraId="7381AA8C" w14:textId="77777777" w:rsidR="00F03B49" w:rsidRPr="00BC6BA2" w:rsidRDefault="00F03B49" w:rsidP="00F03B49">
            <w:pPr>
              <w:spacing w:line="360" w:lineRule="auto"/>
              <w:jc w:val="both"/>
              <w:rPr>
                <w:rFonts w:ascii="Book Antiqua" w:hAnsi="Book Antiqua"/>
              </w:rPr>
            </w:pPr>
            <w:r w:rsidRPr="00BC6BA2">
              <w:rPr>
                <w:rFonts w:ascii="Book Antiqua" w:hAnsi="Book Antiqua"/>
                <w:b/>
                <w:bCs/>
              </w:rPr>
              <w:t>(2)</w:t>
            </w:r>
            <w:r w:rsidRPr="00BC6BA2">
              <w:rPr>
                <w:rFonts w:ascii="Book Antiqua" w:hAnsi="Book Antiqua"/>
              </w:rPr>
              <w:t xml:space="preserve"> Komisyonun toplanabilmesi için komisyon üye tam sayısının salt çoğunluğu gereklidir. Kararlar, toplantıya katılan üyelerin salt çoğunluğu ile alınır. Oyların eşitliği halinde başkanın kullandığı oy yönünde çoğunluk sağlanmış sayılır.</w:t>
            </w:r>
          </w:p>
          <w:p w14:paraId="50789F51" w14:textId="77777777" w:rsidR="00F03B49" w:rsidRPr="00BC6BA2" w:rsidRDefault="00F03B49" w:rsidP="00F03B49">
            <w:pPr>
              <w:spacing w:line="360" w:lineRule="auto"/>
              <w:jc w:val="both"/>
              <w:rPr>
                <w:rFonts w:ascii="Book Antiqua" w:hAnsi="Book Antiqua"/>
              </w:rPr>
            </w:pPr>
            <w:r w:rsidRPr="00BC6BA2">
              <w:rPr>
                <w:rFonts w:ascii="Book Antiqua" w:hAnsi="Book Antiqua"/>
                <w:b/>
                <w:bCs/>
              </w:rPr>
              <w:t>(3)</w:t>
            </w:r>
            <w:r w:rsidRPr="00BC6BA2">
              <w:rPr>
                <w:rFonts w:ascii="Book Antiqua" w:hAnsi="Book Antiqua"/>
              </w:rPr>
              <w:t xml:space="preserve"> Komisyon başkanı gerekli gördüğü takdirde görüşlerini almak üzere komisyon üyesi olmayan öğretim elemanlarını, öğrencileri, fakülte personelini veya ilgili kişileri oy hakları olmaksızın toplantıya çağırabilir.</w:t>
            </w:r>
          </w:p>
          <w:p w14:paraId="3E84B3FA" w14:textId="77777777" w:rsidR="00F03B49" w:rsidRPr="00BC6BA2" w:rsidRDefault="00F03B49" w:rsidP="00F03B49">
            <w:pPr>
              <w:spacing w:line="360" w:lineRule="auto"/>
              <w:jc w:val="both"/>
              <w:rPr>
                <w:rFonts w:ascii="Book Antiqua" w:hAnsi="Book Antiqua"/>
              </w:rPr>
            </w:pPr>
            <w:r w:rsidRPr="00BC6BA2">
              <w:rPr>
                <w:rFonts w:ascii="Book Antiqua" w:hAnsi="Book Antiqua"/>
                <w:b/>
                <w:bCs/>
              </w:rPr>
              <w:t xml:space="preserve">(4) </w:t>
            </w:r>
            <w:r w:rsidRPr="00BC6BA2">
              <w:rPr>
                <w:rFonts w:ascii="Book Antiqua" w:hAnsi="Book Antiqua"/>
              </w:rPr>
              <w:t>Komisyonun sekretarya hizmetleri Dekanlık tarafından görevlendirilen fakülte personeli tarafından yerine getirilir. Komisyon toplantı tutanaklarının yazılması, imzalatılması ve arşivlenmesi ile ilgili işleri komisyon sekreteri yapar.</w:t>
            </w:r>
          </w:p>
          <w:p w14:paraId="03F95797" w14:textId="77777777" w:rsidR="00F03B49" w:rsidRPr="00BC6BA2" w:rsidRDefault="00F03B49" w:rsidP="00F03B49">
            <w:pPr>
              <w:spacing w:line="360" w:lineRule="auto"/>
              <w:jc w:val="both"/>
              <w:rPr>
                <w:rFonts w:ascii="Book Antiqua" w:hAnsi="Book Antiqua"/>
              </w:rPr>
            </w:pPr>
            <w:r w:rsidRPr="00BC6BA2">
              <w:rPr>
                <w:rFonts w:ascii="Book Antiqua" w:hAnsi="Book Antiqua"/>
                <w:b/>
                <w:bCs/>
              </w:rPr>
              <w:t>(5)</w:t>
            </w:r>
            <w:r w:rsidRPr="00BC6BA2">
              <w:rPr>
                <w:rFonts w:ascii="Book Antiqua" w:hAnsi="Book Antiqua"/>
              </w:rPr>
              <w:t xml:space="preserve"> Mesleki beceri laboratuvarı idari personeli oy hakkı olmaksızın mesleki beceriler komisyonun tüm toplantılarına katılır.</w:t>
            </w:r>
          </w:p>
          <w:p w14:paraId="0FA1E033" w14:textId="77777777" w:rsidR="00F03B49" w:rsidRPr="00BC6BA2" w:rsidRDefault="00F03B49" w:rsidP="00F03B49">
            <w:pPr>
              <w:spacing w:line="360" w:lineRule="auto"/>
              <w:jc w:val="both"/>
              <w:rPr>
                <w:rFonts w:ascii="Book Antiqua" w:hAnsi="Book Antiqua"/>
              </w:rPr>
            </w:pPr>
            <w:r w:rsidRPr="00BC6BA2">
              <w:rPr>
                <w:rFonts w:ascii="Book Antiqua" w:hAnsi="Book Antiqua"/>
                <w:b/>
                <w:bCs/>
              </w:rPr>
              <w:t xml:space="preserve">(6) </w:t>
            </w:r>
            <w:r w:rsidRPr="00BC6BA2">
              <w:rPr>
                <w:rFonts w:ascii="Book Antiqua" w:hAnsi="Book Antiqua"/>
              </w:rPr>
              <w:t xml:space="preserve">Mesleki beceri eğitimi Tıp Fakültesi içinde düzenlenmiş olan laboratuvarlarda yıllık ders programları çerçevesinde yürütülür. </w:t>
            </w:r>
          </w:p>
          <w:p w14:paraId="5022BBAD" w14:textId="77777777" w:rsidR="00F03B49" w:rsidRPr="00BC6BA2" w:rsidRDefault="00F03B49" w:rsidP="00F03B49">
            <w:pPr>
              <w:spacing w:line="360" w:lineRule="auto"/>
              <w:jc w:val="both"/>
              <w:rPr>
                <w:rFonts w:ascii="Book Antiqua" w:hAnsi="Book Antiqua"/>
              </w:rPr>
            </w:pPr>
            <w:r w:rsidRPr="00BC6BA2">
              <w:rPr>
                <w:rFonts w:ascii="Book Antiqua" w:hAnsi="Book Antiqua"/>
                <w:b/>
                <w:bCs/>
              </w:rPr>
              <w:t>(7)</w:t>
            </w:r>
            <w:r w:rsidRPr="00BC6BA2">
              <w:rPr>
                <w:rFonts w:ascii="Book Antiqua" w:hAnsi="Book Antiqua"/>
              </w:rPr>
              <w:t xml:space="preserve"> Komisyon, eğitim öğretim dönemlerinin başında ve sonunda yılda en az 4 kez olacak şekilde toplanır. </w:t>
            </w:r>
          </w:p>
          <w:p w14:paraId="5F86A9B2" w14:textId="77777777" w:rsidR="00F03B49" w:rsidRPr="00BC6BA2" w:rsidRDefault="00F03B49" w:rsidP="00F03B49">
            <w:pPr>
              <w:spacing w:line="360" w:lineRule="auto"/>
              <w:jc w:val="both"/>
              <w:rPr>
                <w:rFonts w:ascii="Book Antiqua" w:hAnsi="Book Antiqua"/>
              </w:rPr>
            </w:pPr>
            <w:r w:rsidRPr="00BC6BA2">
              <w:rPr>
                <w:rFonts w:ascii="Book Antiqua" w:hAnsi="Book Antiqua"/>
                <w:b/>
                <w:bCs/>
              </w:rPr>
              <w:t>(8)</w:t>
            </w:r>
            <w:r w:rsidRPr="00BC6BA2">
              <w:rPr>
                <w:rFonts w:ascii="Book Antiqua" w:hAnsi="Book Antiqua"/>
              </w:rPr>
              <w:t xml:space="preserve"> Her bir beceri, ilgili Anabilim Dalından sorumlu bir öğretim elemanı tarafından gerçekleştirilir. Eğitimi verecek öğretim elemanı komisyonca belirlenir ve Dekanlık </w:t>
            </w:r>
            <w:r w:rsidRPr="00BC6BA2">
              <w:rPr>
                <w:rFonts w:ascii="Book Antiqua" w:hAnsi="Book Antiqua"/>
              </w:rPr>
              <w:lastRenderedPageBreak/>
              <w:t xml:space="preserve">tarafından eğitim-öğretim yılının başında resmi olarak görevlendirilir. </w:t>
            </w:r>
          </w:p>
          <w:p w14:paraId="4C29074D" w14:textId="77777777" w:rsidR="00F03B49" w:rsidRPr="00BC6BA2" w:rsidRDefault="00F03B49" w:rsidP="00F03B49">
            <w:pPr>
              <w:spacing w:line="360" w:lineRule="auto"/>
              <w:jc w:val="both"/>
              <w:rPr>
                <w:rFonts w:ascii="Book Antiqua" w:hAnsi="Book Antiqua"/>
              </w:rPr>
            </w:pPr>
            <w:r w:rsidRPr="00BC6BA2">
              <w:rPr>
                <w:rFonts w:ascii="Book Antiqua" w:hAnsi="Book Antiqua"/>
                <w:b/>
                <w:bCs/>
              </w:rPr>
              <w:t>(9)</w:t>
            </w:r>
            <w:r w:rsidRPr="00BC6BA2">
              <w:rPr>
                <w:rFonts w:ascii="Book Antiqua" w:hAnsi="Book Antiqua"/>
              </w:rPr>
              <w:t xml:space="preserve"> Mesleki beceri laboratuvarı idari personeli dekanlık tarafından görevlendirilir. Mesleki beceri laboratuvarı idari personeli Mesleki Beceriler Komisyonu ile koordinasyon içinde çalışır. Laboratuvarın düzeni, aksayan hususların bildirimi, arızaların tespiti ve bildirilmesi, laboratuvara dair gerekli belge, tutanak ve defterlerin saklanması, model ve mankenlerin çalışır bir halde tutulması, mesleki beceri uygulamaları sürecinde  öğretim elemanı ve öğrencilere yardım etmekle görevlidir. Mesleki beceri uygulamaları esnasında beceri eğitimi süresince laboratuvarda bulunmalıdır.</w:t>
            </w:r>
          </w:p>
          <w:p w14:paraId="5D09F58E" w14:textId="7398F719" w:rsidR="00F03B49" w:rsidRPr="00BC6BA2" w:rsidRDefault="00F03B49" w:rsidP="00F03B49">
            <w:pPr>
              <w:spacing w:line="360" w:lineRule="auto"/>
              <w:jc w:val="both"/>
              <w:rPr>
                <w:rFonts w:ascii="Book Antiqua" w:hAnsi="Book Antiqua"/>
              </w:rPr>
            </w:pPr>
            <w:r w:rsidRPr="00BC6BA2">
              <w:rPr>
                <w:rFonts w:ascii="Book Antiqua" w:hAnsi="Book Antiqua"/>
                <w:b/>
                <w:bCs/>
              </w:rPr>
              <w:t>(10)</w:t>
            </w:r>
            <w:r w:rsidRPr="00BC6BA2">
              <w:rPr>
                <w:rFonts w:ascii="Book Antiqua" w:hAnsi="Book Antiqua"/>
              </w:rPr>
              <w:t xml:space="preserve"> Komisyon her dönem için o dönemin mesleki beceri uygulamalarından sorumlu dönem sorumlusu ve yardımcısını atar. Mesleki beceriler komisyonu dönem sorumluları ilgili dönem koordinatörlüğü ve koordinatörler komisyonu başkanı ve mesleki beceri uygulaması olan her anabilim atadığı anabilim dalı mesleki becerileri </w:t>
            </w:r>
            <w:r w:rsidR="00C52652" w:rsidRPr="00BC6BA2">
              <w:rPr>
                <w:rFonts w:ascii="Book Antiqua" w:hAnsi="Book Antiqua"/>
              </w:rPr>
              <w:t>uygulamalarından sorumlu</w:t>
            </w:r>
            <w:r w:rsidRPr="00BC6BA2">
              <w:rPr>
                <w:rFonts w:ascii="Book Antiqua" w:hAnsi="Book Antiqua"/>
              </w:rPr>
              <w:t xml:space="preserve"> öğretim elemanı ile mesleki beceri uygulamalarının aksamadan yürütülmesi için  işbirliği içinde çalışır. </w:t>
            </w:r>
          </w:p>
          <w:p w14:paraId="621E2798" w14:textId="77777777" w:rsidR="00F03B49" w:rsidRPr="00BC6BA2" w:rsidRDefault="00F03B49" w:rsidP="00F03B49">
            <w:pPr>
              <w:spacing w:line="360" w:lineRule="auto"/>
              <w:jc w:val="both"/>
              <w:rPr>
                <w:rFonts w:ascii="Book Antiqua" w:hAnsi="Book Antiqua"/>
              </w:rPr>
            </w:pPr>
            <w:r w:rsidRPr="00BC6BA2">
              <w:rPr>
                <w:rFonts w:ascii="Book Antiqua" w:hAnsi="Book Antiqua"/>
                <w:b/>
                <w:bCs/>
              </w:rPr>
              <w:t>(11)</w:t>
            </w:r>
            <w:r w:rsidRPr="00BC6BA2">
              <w:rPr>
                <w:rFonts w:ascii="Book Antiqua" w:hAnsi="Book Antiqua"/>
              </w:rPr>
              <w:t xml:space="preserve"> Mesleki Beceriler Komisyonu Dönem Sorumluları ilgili döneme ait mesleki beceri uygulamalarının planlanması, yürütülmesi, aksaklıklar varsa tespiti ve düzeltilmesini sağlarlar. Her sene planlanan zamanda bir sonraki eğitim-öğretim yılı ders programlarında mesleki beceri uygulamalarını planlarlar. Bu programları onay için mesleki beceriler komisyonuna sunarlar. Her sene bir sonraki ders yılı için gereken sarf malzemesi ve yeni manken, model gibi araç istemlerini komisyonun onayına sunarlar. </w:t>
            </w:r>
          </w:p>
          <w:p w14:paraId="39E1D859" w14:textId="77777777" w:rsidR="00F03B49" w:rsidRPr="00BC6BA2" w:rsidRDefault="00F03B49" w:rsidP="00F03B49">
            <w:pPr>
              <w:spacing w:line="360" w:lineRule="auto"/>
              <w:jc w:val="both"/>
              <w:rPr>
                <w:rFonts w:ascii="Book Antiqua" w:hAnsi="Book Antiqua"/>
              </w:rPr>
            </w:pPr>
            <w:bookmarkStart w:id="1" w:name="_Hlk129199982"/>
            <w:r w:rsidRPr="00BC6BA2">
              <w:rPr>
                <w:rFonts w:ascii="Book Antiqua" w:hAnsi="Book Antiqua"/>
                <w:b/>
                <w:bCs/>
              </w:rPr>
              <w:t xml:space="preserve">(12) </w:t>
            </w:r>
            <w:bookmarkEnd w:id="1"/>
            <w:r w:rsidRPr="00BC6BA2">
              <w:rPr>
                <w:rFonts w:ascii="Book Antiqua" w:hAnsi="Book Antiqua"/>
              </w:rPr>
              <w:t>Mesleki bece</w:t>
            </w:r>
            <w:bookmarkStart w:id="2" w:name="_Hlk70865211"/>
            <w:r w:rsidRPr="00BC6BA2">
              <w:rPr>
                <w:rFonts w:ascii="Book Antiqua" w:hAnsi="Book Antiqua"/>
              </w:rPr>
              <w:t>riler komisyonuna Dekan tarafından teknik arızalardan sorumlu teknisye</w:t>
            </w:r>
            <w:bookmarkEnd w:id="2"/>
            <w:r w:rsidRPr="00BC6BA2">
              <w:rPr>
                <w:rFonts w:ascii="Book Antiqua" w:hAnsi="Book Antiqua"/>
              </w:rPr>
              <w:t xml:space="preserve">n atanır. Bu üye Mesleki beceri uygulamaları, manken ve modellerinde oluşan veya oluşabilecek arızaları ilgili formları doldurarak, ilgili dönem sorumlusu ile iletişime geçerek, mesleki beceriler komisyonun gündemine getirir ve bu sorunların çözülmesi için mesleki beceriler komisyonu ve fakülte sekreterliği ile koordinasyon içinde çalışır. </w:t>
            </w:r>
          </w:p>
          <w:p w14:paraId="283597EA" w14:textId="77777777" w:rsidR="00F03B49" w:rsidRPr="00BC6BA2" w:rsidRDefault="00F03B49" w:rsidP="00F03B49">
            <w:pPr>
              <w:spacing w:line="360" w:lineRule="auto"/>
              <w:jc w:val="both"/>
              <w:rPr>
                <w:rFonts w:ascii="Book Antiqua" w:hAnsi="Book Antiqua"/>
              </w:rPr>
            </w:pPr>
            <w:r w:rsidRPr="00BC6BA2">
              <w:rPr>
                <w:rFonts w:ascii="Book Antiqua" w:hAnsi="Book Antiqua"/>
                <w:b/>
                <w:bCs/>
              </w:rPr>
              <w:t xml:space="preserve">(13) </w:t>
            </w:r>
            <w:r w:rsidRPr="00BC6BA2">
              <w:rPr>
                <w:rFonts w:ascii="Book Antiqua" w:hAnsi="Book Antiqua"/>
              </w:rPr>
              <w:t xml:space="preserve">Her eğitim öğretim dönemi başında komisyon eğitim dönemi için belirlenmiş hedeflere göre çalışma planı, iş bölümü ve çalışma takvimi hazırlanır. </w:t>
            </w:r>
          </w:p>
          <w:p w14:paraId="2B11ADB9" w14:textId="77777777" w:rsidR="00F03B49" w:rsidRPr="00BC6BA2" w:rsidRDefault="00F03B49" w:rsidP="00F03B49">
            <w:pPr>
              <w:spacing w:line="360" w:lineRule="auto"/>
              <w:jc w:val="both"/>
              <w:rPr>
                <w:rFonts w:ascii="Book Antiqua" w:hAnsi="Book Antiqua"/>
              </w:rPr>
            </w:pPr>
            <w:r w:rsidRPr="00BC6BA2">
              <w:rPr>
                <w:rFonts w:ascii="Book Antiqua" w:hAnsi="Book Antiqua"/>
                <w:b/>
                <w:bCs/>
              </w:rPr>
              <w:t xml:space="preserve">(14) </w:t>
            </w:r>
            <w:r w:rsidRPr="00BC6BA2">
              <w:rPr>
                <w:rFonts w:ascii="Book Antiqua" w:hAnsi="Book Antiqua"/>
              </w:rPr>
              <w:t xml:space="preserve">Her eğitim öğretim dönemi sonunda komisyon tarafından eğitim-öğretim yılındaki faaliyetlere ilişkin değerlendirme yapılır. Bu kapsamda bir rapor hazırlanarak Dekanlık Makamına sunulur. </w:t>
            </w:r>
          </w:p>
          <w:p w14:paraId="60425125" w14:textId="1B280D39" w:rsidR="00F03B49" w:rsidRPr="00BC6BA2" w:rsidRDefault="00F03B49" w:rsidP="00F03B49">
            <w:pPr>
              <w:spacing w:line="360" w:lineRule="auto"/>
              <w:jc w:val="both"/>
              <w:rPr>
                <w:rFonts w:ascii="Book Antiqua" w:hAnsi="Book Antiqua"/>
              </w:rPr>
            </w:pPr>
            <w:r w:rsidRPr="00BC6BA2">
              <w:rPr>
                <w:rFonts w:ascii="Book Antiqua" w:hAnsi="Book Antiqua"/>
                <w:b/>
                <w:bCs/>
              </w:rPr>
              <w:t>(15)</w:t>
            </w:r>
            <w:r w:rsidRPr="00BC6BA2">
              <w:rPr>
                <w:rFonts w:ascii="Book Antiqua" w:hAnsi="Book Antiqua"/>
              </w:rPr>
              <w:t xml:space="preserve"> Genişletilmiş akademik kurullarda komisyon tarafından gerçekleştirilen faaliyetlere ilişkin öğretim elemanlarına sunum yapılır.  </w:t>
            </w:r>
          </w:p>
          <w:p w14:paraId="27F5BF8D" w14:textId="6EA5217D" w:rsidR="00F03B49" w:rsidRPr="00BC6BA2" w:rsidRDefault="00F03B49" w:rsidP="00D910FB">
            <w:pPr>
              <w:spacing w:line="360" w:lineRule="auto"/>
              <w:jc w:val="both"/>
              <w:rPr>
                <w:rFonts w:ascii="Book Antiqua" w:hAnsi="Book Antiqua"/>
              </w:rPr>
            </w:pPr>
            <w:r w:rsidRPr="00BC6BA2">
              <w:rPr>
                <w:rFonts w:ascii="Book Antiqua" w:hAnsi="Book Antiqua"/>
                <w:b/>
                <w:bCs/>
              </w:rPr>
              <w:t>(16)</w:t>
            </w:r>
            <w:r w:rsidRPr="00BC6BA2">
              <w:rPr>
                <w:rFonts w:ascii="Book Antiqua" w:hAnsi="Book Antiqua"/>
              </w:rPr>
              <w:t xml:space="preserve"> Her eğitim öğretim dönemi sonunda komisyon tarafından geribildirimlerde dikkate alınarak Türkçe Tıp ve İngilizce Tıp programları için Mesleki Beceri Laboratuvar dersi </w:t>
            </w:r>
            <w:r w:rsidRPr="00BC6BA2">
              <w:rPr>
                <w:rFonts w:ascii="Book Antiqua" w:hAnsi="Book Antiqua"/>
              </w:rPr>
              <w:lastRenderedPageBreak/>
              <w:t xml:space="preserve">program değerlendirme ve geliştirme raporları hazırlanarak Koordinatörler </w:t>
            </w:r>
            <w:r w:rsidR="00B92F77">
              <w:rPr>
                <w:rFonts w:ascii="Book Antiqua" w:hAnsi="Book Antiqua"/>
              </w:rPr>
              <w:t>k</w:t>
            </w:r>
            <w:r w:rsidRPr="00BC6BA2">
              <w:rPr>
                <w:rFonts w:ascii="Book Antiqua" w:hAnsi="Book Antiqua"/>
              </w:rPr>
              <w:t>omisyonuna sunulur ve tartışmaya açılır. Koordinatörler komisyonunun önerileri doğrultusunda program değerlendirme ve geliştirme raporu güncellenir.</w:t>
            </w:r>
          </w:p>
          <w:p w14:paraId="19C23F32" w14:textId="77777777" w:rsidR="00F03B49" w:rsidRPr="00BC6BA2" w:rsidRDefault="00F03B49" w:rsidP="00F03B49">
            <w:pPr>
              <w:spacing w:line="360" w:lineRule="auto"/>
              <w:jc w:val="both"/>
              <w:rPr>
                <w:rFonts w:ascii="Book Antiqua" w:hAnsi="Book Antiqua"/>
                <w:b/>
                <w:bCs/>
              </w:rPr>
            </w:pPr>
            <w:bookmarkStart w:id="3" w:name="_Hlk70766778"/>
            <w:r w:rsidRPr="00BC6BA2">
              <w:rPr>
                <w:rFonts w:ascii="Book Antiqua" w:hAnsi="Book Antiqua"/>
                <w:b/>
                <w:bCs/>
              </w:rPr>
              <w:t>Mesleki Beceri Laboratuvarları Kullanım Çizelgesi Formunun, Uygulama Rehberlerinin ve Uygulama Videolarının Oluşturulması</w:t>
            </w:r>
          </w:p>
          <w:bookmarkEnd w:id="3"/>
          <w:p w14:paraId="4BFF12C4" w14:textId="77777777" w:rsidR="00F03B49" w:rsidRPr="00BC6BA2" w:rsidRDefault="00F03B49" w:rsidP="00F03B49">
            <w:pPr>
              <w:spacing w:line="360" w:lineRule="auto"/>
              <w:jc w:val="both"/>
              <w:rPr>
                <w:rFonts w:ascii="Book Antiqua" w:hAnsi="Book Antiqua"/>
                <w:b/>
                <w:bCs/>
              </w:rPr>
            </w:pPr>
            <w:r w:rsidRPr="00BC6BA2">
              <w:rPr>
                <w:rFonts w:ascii="Book Antiqua" w:hAnsi="Book Antiqua"/>
                <w:b/>
                <w:bCs/>
              </w:rPr>
              <w:t xml:space="preserve">Madde 7- (1) </w:t>
            </w:r>
            <w:r w:rsidRPr="00BC6BA2">
              <w:rPr>
                <w:rFonts w:ascii="Book Antiqua" w:hAnsi="Book Antiqua"/>
              </w:rPr>
              <w:t>Mesleki Beceri Laboratuvarları Kullanım Çizelgesi Formunun, Uygulama Rehberlerinin ve Uygulama Videolarının Oluşturulmasına dair işleyiş aşağıdaki şekildedir.</w:t>
            </w:r>
          </w:p>
          <w:p w14:paraId="137FCC7C" w14:textId="0ECAB0F9" w:rsidR="00F03B49" w:rsidRPr="00BC6BA2" w:rsidRDefault="00202D0A" w:rsidP="00F03B49">
            <w:pPr>
              <w:spacing w:line="360" w:lineRule="auto"/>
              <w:jc w:val="both"/>
              <w:rPr>
                <w:rFonts w:ascii="Book Antiqua" w:hAnsi="Book Antiqua"/>
              </w:rPr>
            </w:pPr>
            <w:r w:rsidRPr="00BC6BA2">
              <w:rPr>
                <w:rFonts w:ascii="Book Antiqua" w:hAnsi="Book Antiqua"/>
                <w:b/>
                <w:bCs/>
              </w:rPr>
              <w:t xml:space="preserve">(a) </w:t>
            </w:r>
            <w:r w:rsidR="00F03B49" w:rsidRPr="00BC6BA2">
              <w:rPr>
                <w:rFonts w:ascii="Book Antiqua" w:hAnsi="Book Antiqua"/>
              </w:rPr>
              <w:t xml:space="preserve">İlgili ders kurulu sonunda yeni eğitim ve öğretim dönemi için gerekli olan malzemelerin istemi Anabilim </w:t>
            </w:r>
            <w:r w:rsidR="00F93C9F" w:rsidRPr="00BC6BA2">
              <w:rPr>
                <w:rFonts w:ascii="Book Antiqua" w:hAnsi="Book Antiqua"/>
              </w:rPr>
              <w:t>dallarınca yapılır</w:t>
            </w:r>
            <w:r w:rsidR="00F03B49" w:rsidRPr="00BC6BA2">
              <w:rPr>
                <w:rFonts w:ascii="Book Antiqua" w:hAnsi="Book Antiqua"/>
              </w:rPr>
              <w:t>.</w:t>
            </w:r>
          </w:p>
          <w:p w14:paraId="28D47E60" w14:textId="784F7B99" w:rsidR="00F03B49" w:rsidRPr="00BC6BA2" w:rsidRDefault="00202D0A" w:rsidP="00F03B49">
            <w:pPr>
              <w:spacing w:line="360" w:lineRule="auto"/>
              <w:jc w:val="both"/>
              <w:rPr>
                <w:rFonts w:ascii="Book Antiqua" w:hAnsi="Book Antiqua"/>
              </w:rPr>
            </w:pPr>
            <w:r w:rsidRPr="00BC6BA2">
              <w:rPr>
                <w:rFonts w:ascii="Book Antiqua" w:hAnsi="Book Antiqua"/>
                <w:b/>
                <w:bCs/>
              </w:rPr>
              <w:t xml:space="preserve">(b) </w:t>
            </w:r>
            <w:r w:rsidR="00F03B49" w:rsidRPr="00BC6BA2">
              <w:rPr>
                <w:rFonts w:ascii="Book Antiqua" w:hAnsi="Book Antiqua"/>
              </w:rPr>
              <w:t xml:space="preserve">Her yeni eğitim ve öğretim yılı başlamadan iki ay önce, beceri laboratuvarlarını kullanacak Anabilim Dalları laboratuvarda uygulamayı planladıkları becerileri Mesleki Beceriler Komisyonuna bildirir. </w:t>
            </w:r>
          </w:p>
          <w:p w14:paraId="7B00EDBB" w14:textId="35C4DAF5" w:rsidR="00F03B49" w:rsidRPr="00BC6BA2" w:rsidRDefault="00202D0A" w:rsidP="00F03B49">
            <w:pPr>
              <w:spacing w:line="360" w:lineRule="auto"/>
              <w:jc w:val="both"/>
              <w:rPr>
                <w:rFonts w:ascii="Book Antiqua" w:hAnsi="Book Antiqua"/>
              </w:rPr>
            </w:pPr>
            <w:r w:rsidRPr="00BC6BA2">
              <w:rPr>
                <w:rFonts w:ascii="Book Antiqua" w:hAnsi="Book Antiqua"/>
                <w:b/>
                <w:bCs/>
              </w:rPr>
              <w:t xml:space="preserve">(c) </w:t>
            </w:r>
            <w:r w:rsidR="00F03B49" w:rsidRPr="00BC6BA2">
              <w:rPr>
                <w:rFonts w:ascii="Book Antiqua" w:hAnsi="Book Antiqua"/>
              </w:rPr>
              <w:t xml:space="preserve">Anabilim Dallarının uygulamayı </w:t>
            </w:r>
            <w:r w:rsidR="00F93C9F" w:rsidRPr="00BC6BA2">
              <w:rPr>
                <w:rFonts w:ascii="Book Antiqua" w:hAnsi="Book Antiqua"/>
              </w:rPr>
              <w:t>planladığı beceriler</w:t>
            </w:r>
            <w:r w:rsidR="00F03B49" w:rsidRPr="00BC6BA2">
              <w:rPr>
                <w:rFonts w:ascii="Book Antiqua" w:hAnsi="Book Antiqua"/>
              </w:rPr>
              <w:t xml:space="preserve">  doğrultusunda dönem koordinatörlüğünün iş birliği ile “</w:t>
            </w:r>
            <w:r w:rsidR="00F03B49" w:rsidRPr="00BC6BA2">
              <w:rPr>
                <w:rFonts w:ascii="Book Antiqua" w:hAnsi="Book Antiqua"/>
                <w:b/>
                <w:bCs/>
                <w:i/>
                <w:iCs/>
              </w:rPr>
              <w:t>Mesleki Beceri Laboratuvarları Kullanım Çizelgesi Formu</w:t>
            </w:r>
            <w:r w:rsidR="00F03B49" w:rsidRPr="00BC6BA2">
              <w:rPr>
                <w:rFonts w:ascii="Book Antiqua" w:hAnsi="Book Antiqua"/>
              </w:rPr>
              <w:t>” oluşturulur.</w:t>
            </w:r>
          </w:p>
          <w:p w14:paraId="6DAD1C5C" w14:textId="08242042" w:rsidR="00F03B49" w:rsidRPr="00BC6BA2" w:rsidRDefault="00202D0A" w:rsidP="00F03B49">
            <w:pPr>
              <w:spacing w:line="360" w:lineRule="auto"/>
              <w:jc w:val="both"/>
              <w:rPr>
                <w:rFonts w:ascii="Book Antiqua" w:hAnsi="Book Antiqua"/>
              </w:rPr>
            </w:pPr>
            <w:r w:rsidRPr="00BC6BA2">
              <w:rPr>
                <w:rFonts w:ascii="Book Antiqua" w:hAnsi="Book Antiqua"/>
                <w:b/>
                <w:bCs/>
              </w:rPr>
              <w:t>(ç)</w:t>
            </w:r>
            <w:r w:rsidR="00F03B49" w:rsidRPr="00BC6BA2">
              <w:rPr>
                <w:rFonts w:ascii="Book Antiqua" w:hAnsi="Book Antiqua"/>
              </w:rPr>
              <w:t xml:space="preserve"> Oluşturulan Mesleki Beceri Laboratuvarları Kullanım Çizelgesi Formu yeni eğitim ve öğretim yılı başlamadan  1 ay önce , mesleki beceri laboratuvarları panosuna asılır. </w:t>
            </w:r>
          </w:p>
          <w:p w14:paraId="2525F853" w14:textId="754197E3" w:rsidR="00F03B49" w:rsidRPr="00BC6BA2" w:rsidRDefault="00202D0A" w:rsidP="00F03B49">
            <w:pPr>
              <w:spacing w:line="360" w:lineRule="auto"/>
              <w:jc w:val="both"/>
              <w:rPr>
                <w:rFonts w:ascii="Book Antiqua" w:hAnsi="Book Antiqua"/>
              </w:rPr>
            </w:pPr>
            <w:r w:rsidRPr="00BC6BA2">
              <w:rPr>
                <w:rFonts w:ascii="Book Antiqua" w:hAnsi="Book Antiqua"/>
                <w:b/>
                <w:bCs/>
              </w:rPr>
              <w:t>(d)</w:t>
            </w:r>
            <w:r w:rsidR="00F03B49" w:rsidRPr="00BC6BA2">
              <w:rPr>
                <w:rFonts w:ascii="Book Antiqua" w:hAnsi="Book Antiqua"/>
              </w:rPr>
              <w:t xml:space="preserve"> Yeni eğitim ve öğretim yılı başlamadan 1 ay önce beceri uygulamalarından sorumlu öğretim elemanları, laboratuvar uygulamalarının aksamaması için ilgili malzemeleri kontrol ederek, gerekli malzeme </w:t>
            </w:r>
            <w:r w:rsidRPr="00BC6BA2">
              <w:rPr>
                <w:rFonts w:ascii="Book Antiqua" w:hAnsi="Book Antiqua"/>
              </w:rPr>
              <w:t>ihtiyaçlarını belirlemelidirler</w:t>
            </w:r>
            <w:r w:rsidR="00F03B49" w:rsidRPr="00BC6BA2">
              <w:rPr>
                <w:rFonts w:ascii="Book Antiqua" w:hAnsi="Book Antiqua"/>
              </w:rPr>
              <w:t xml:space="preserve">. </w:t>
            </w:r>
          </w:p>
          <w:p w14:paraId="3CB44837" w14:textId="1D152621" w:rsidR="00F03B49" w:rsidRPr="00BC6BA2" w:rsidRDefault="00202D0A" w:rsidP="00F03B49">
            <w:pPr>
              <w:spacing w:line="360" w:lineRule="auto"/>
              <w:jc w:val="both"/>
              <w:rPr>
                <w:rFonts w:ascii="Book Antiqua" w:hAnsi="Book Antiqua"/>
              </w:rPr>
            </w:pPr>
            <w:r w:rsidRPr="00BC6BA2">
              <w:rPr>
                <w:rFonts w:ascii="Book Antiqua" w:hAnsi="Book Antiqua"/>
                <w:b/>
                <w:bCs/>
              </w:rPr>
              <w:t xml:space="preserve">(e) </w:t>
            </w:r>
            <w:r w:rsidR="00F03B49" w:rsidRPr="00BC6BA2">
              <w:rPr>
                <w:rFonts w:ascii="Book Antiqua" w:hAnsi="Book Antiqua"/>
              </w:rPr>
              <w:t>Yeni eğitim ve öğretim yılı başlamadan iki hafta önce eğitim öğretim döneminde kullanılacak olan “</w:t>
            </w:r>
            <w:r w:rsidR="00F03B49" w:rsidRPr="00BC6BA2">
              <w:rPr>
                <w:rFonts w:ascii="Book Antiqua" w:hAnsi="Book Antiqua"/>
                <w:b/>
                <w:bCs/>
                <w:i/>
                <w:iCs/>
              </w:rPr>
              <w:t>Mesleki Beceri Uygulama Rehberleri”</w:t>
            </w:r>
            <w:r w:rsidR="00F03B49" w:rsidRPr="00BC6BA2">
              <w:rPr>
                <w:rFonts w:ascii="Book Antiqua" w:hAnsi="Book Antiqua"/>
              </w:rPr>
              <w:t xml:space="preserve"> nde gerekli revizyonlar yapılarak hazırlanır ve değişiklikler belirtilerek mesleki beceriler komisyonunun onayına sunulur.  Onaydan sonra ilgili web sitesinde bu rehberler ilan edilir.</w:t>
            </w:r>
          </w:p>
          <w:p w14:paraId="6B434B6E" w14:textId="5B4132D1" w:rsidR="00F03B49" w:rsidRPr="00BC6BA2" w:rsidRDefault="00202D0A" w:rsidP="00F03B49">
            <w:pPr>
              <w:spacing w:line="360" w:lineRule="auto"/>
              <w:jc w:val="both"/>
              <w:rPr>
                <w:rFonts w:ascii="Book Antiqua" w:hAnsi="Book Antiqua"/>
              </w:rPr>
            </w:pPr>
            <w:r w:rsidRPr="00BC6BA2">
              <w:rPr>
                <w:rFonts w:ascii="Book Antiqua" w:hAnsi="Book Antiqua"/>
                <w:b/>
                <w:bCs/>
              </w:rPr>
              <w:t>(f)</w:t>
            </w:r>
            <w:r w:rsidR="00F03B49" w:rsidRPr="00BC6BA2">
              <w:rPr>
                <w:rFonts w:ascii="Book Antiqua" w:hAnsi="Book Antiqua"/>
              </w:rPr>
              <w:t xml:space="preserve"> Yeni eğitim ve öğretim yılı başlamadan iki hafta önce ilgili öğretim elemanları tarafından uygulama rehberine uygun olarak çekilen uygulama videoları Mesleki Beceriler Komisyonuna teslim edilir. Video kayıtları komisyon tarafından değerlendirildikten sonra  ilgili web sitesinde “</w:t>
            </w:r>
            <w:r w:rsidR="00F03B49" w:rsidRPr="00BC6BA2">
              <w:rPr>
                <w:rFonts w:ascii="Book Antiqua" w:hAnsi="Book Antiqua"/>
                <w:b/>
                <w:bCs/>
                <w:i/>
                <w:iCs/>
              </w:rPr>
              <w:t xml:space="preserve">Mesleki Beceri Uygulama Videoları” </w:t>
            </w:r>
            <w:r w:rsidR="00F03B49" w:rsidRPr="00BC6BA2">
              <w:rPr>
                <w:rFonts w:ascii="Book Antiqua" w:hAnsi="Book Antiqua"/>
              </w:rPr>
              <w:t xml:space="preserve">nın linki ilan edilir. </w:t>
            </w:r>
          </w:p>
          <w:p w14:paraId="0FB1B8EB" w14:textId="03DA65D6" w:rsidR="00F03B49" w:rsidRPr="00BC6BA2" w:rsidRDefault="00202D0A" w:rsidP="00F03B49">
            <w:pPr>
              <w:spacing w:line="360" w:lineRule="auto"/>
              <w:jc w:val="both"/>
              <w:rPr>
                <w:rFonts w:ascii="Book Antiqua" w:hAnsi="Book Antiqua"/>
              </w:rPr>
            </w:pPr>
            <w:r w:rsidRPr="00BC6BA2">
              <w:rPr>
                <w:rFonts w:ascii="Book Antiqua" w:hAnsi="Book Antiqua"/>
                <w:b/>
                <w:bCs/>
              </w:rPr>
              <w:t>(g)</w:t>
            </w:r>
            <w:r w:rsidR="00F03B49" w:rsidRPr="00BC6BA2">
              <w:rPr>
                <w:rFonts w:ascii="Book Antiqua" w:hAnsi="Book Antiqua"/>
              </w:rPr>
              <w:t xml:space="preserve"> Yeni eğitim ve öğretim yılı başlamadan iki hafta </w:t>
            </w:r>
            <w:r w:rsidR="00CA161E" w:rsidRPr="00BC6BA2">
              <w:rPr>
                <w:rFonts w:ascii="Book Antiqua" w:hAnsi="Book Antiqua"/>
              </w:rPr>
              <w:t>önce laboratuvarların</w:t>
            </w:r>
            <w:r w:rsidR="00F03B49" w:rsidRPr="00BC6BA2">
              <w:rPr>
                <w:rFonts w:ascii="Book Antiqua" w:hAnsi="Book Antiqua"/>
              </w:rPr>
              <w:t xml:space="preserve"> çalışır konumda olması için eğitim materyalleri, laboratuvar malzemeleri ve cihazlarının kontrolü f</w:t>
            </w:r>
            <w:r w:rsidR="00F03B49" w:rsidRPr="00BC6BA2">
              <w:rPr>
                <w:rFonts w:ascii="Book Antiqua" w:hAnsi="Book Antiqua"/>
                <w:b/>
                <w:bCs/>
                <w:i/>
                <w:iCs/>
              </w:rPr>
              <w:t>akülte teknik servisi tarafından</w:t>
            </w:r>
            <w:r w:rsidR="00F03B49" w:rsidRPr="00BC6BA2">
              <w:rPr>
                <w:rFonts w:ascii="Book Antiqua" w:hAnsi="Book Antiqua"/>
              </w:rPr>
              <w:t xml:space="preserve"> yapılır.</w:t>
            </w:r>
          </w:p>
          <w:p w14:paraId="69A6FA00" w14:textId="3BB58A22" w:rsidR="00F03B49" w:rsidRPr="00BC6BA2" w:rsidRDefault="00202D0A" w:rsidP="00F03B49">
            <w:pPr>
              <w:spacing w:line="360" w:lineRule="auto"/>
              <w:jc w:val="both"/>
              <w:rPr>
                <w:rFonts w:ascii="Book Antiqua" w:hAnsi="Book Antiqua"/>
              </w:rPr>
            </w:pPr>
            <w:r w:rsidRPr="00BC6BA2">
              <w:rPr>
                <w:rFonts w:ascii="Book Antiqua" w:hAnsi="Book Antiqua"/>
                <w:b/>
                <w:bCs/>
              </w:rPr>
              <w:t>(h)</w:t>
            </w:r>
            <w:r w:rsidR="00F03B49" w:rsidRPr="00BC6BA2">
              <w:rPr>
                <w:rFonts w:ascii="Book Antiqua" w:hAnsi="Book Antiqua"/>
              </w:rPr>
              <w:t xml:space="preserve"> Ders dönemi başladığında mesleki beceri laboratuvarlarını kullanacak öğrenciler ve öğretim elemanlarının listesi hazırlanır ve ilgili mesleki beceri laboratuvarı girişine asılır.</w:t>
            </w:r>
          </w:p>
          <w:p w14:paraId="45D1B73A" w14:textId="38DFD639" w:rsidR="00F03B49" w:rsidRPr="00BC6BA2" w:rsidRDefault="006D57AA" w:rsidP="00F03B49">
            <w:pPr>
              <w:spacing w:line="360" w:lineRule="auto"/>
              <w:jc w:val="both"/>
              <w:rPr>
                <w:rFonts w:ascii="Book Antiqua" w:hAnsi="Book Antiqua"/>
                <w:b/>
                <w:bCs/>
              </w:rPr>
            </w:pPr>
            <w:r w:rsidRPr="00BC6BA2">
              <w:rPr>
                <w:rFonts w:ascii="Book Antiqua" w:hAnsi="Book Antiqua"/>
                <w:b/>
                <w:bCs/>
              </w:rPr>
              <w:t xml:space="preserve">Mesleki Beceri </w:t>
            </w:r>
            <w:r w:rsidR="00F03B49" w:rsidRPr="00BC6BA2">
              <w:rPr>
                <w:rFonts w:ascii="Book Antiqua" w:hAnsi="Book Antiqua"/>
                <w:b/>
                <w:bCs/>
              </w:rPr>
              <w:t>Laboratuvar</w:t>
            </w:r>
            <w:r w:rsidRPr="00BC6BA2">
              <w:rPr>
                <w:rFonts w:ascii="Book Antiqua" w:hAnsi="Book Antiqua"/>
                <w:b/>
                <w:bCs/>
              </w:rPr>
              <w:t>ı</w:t>
            </w:r>
            <w:r w:rsidR="00F03B49" w:rsidRPr="00BC6BA2">
              <w:rPr>
                <w:rFonts w:ascii="Book Antiqua" w:hAnsi="Book Antiqua"/>
                <w:b/>
                <w:bCs/>
              </w:rPr>
              <w:t xml:space="preserve"> </w:t>
            </w:r>
            <w:r w:rsidRPr="00BC6BA2">
              <w:rPr>
                <w:rFonts w:ascii="Book Antiqua" w:hAnsi="Book Antiqua"/>
                <w:b/>
                <w:bCs/>
              </w:rPr>
              <w:t>v</w:t>
            </w:r>
            <w:r w:rsidR="00F03B49" w:rsidRPr="00BC6BA2">
              <w:rPr>
                <w:rFonts w:ascii="Book Antiqua" w:hAnsi="Book Antiqua"/>
                <w:b/>
                <w:bCs/>
              </w:rPr>
              <w:t>e Klinik Uygulama Kuralları</w:t>
            </w:r>
          </w:p>
          <w:p w14:paraId="09945480" w14:textId="6231FEB8" w:rsidR="004B14DF" w:rsidRPr="00BC6BA2" w:rsidRDefault="004B14DF" w:rsidP="00F03B49">
            <w:pPr>
              <w:spacing w:line="360" w:lineRule="auto"/>
              <w:jc w:val="both"/>
              <w:rPr>
                <w:rFonts w:ascii="Book Antiqua" w:hAnsi="Book Antiqua"/>
                <w:b/>
                <w:bCs/>
              </w:rPr>
            </w:pPr>
            <w:r w:rsidRPr="00BC6BA2">
              <w:rPr>
                <w:rFonts w:ascii="Book Antiqua" w:hAnsi="Book Antiqua"/>
                <w:b/>
                <w:bCs/>
              </w:rPr>
              <w:lastRenderedPageBreak/>
              <w:t>Öğrencilerin Sorumlulukları</w:t>
            </w:r>
          </w:p>
          <w:p w14:paraId="558A1310" w14:textId="1F400662" w:rsidR="00F03B49" w:rsidRPr="00BC6BA2" w:rsidRDefault="00F03B49" w:rsidP="00F03B49">
            <w:pPr>
              <w:spacing w:line="360" w:lineRule="auto"/>
              <w:jc w:val="both"/>
              <w:rPr>
                <w:rFonts w:ascii="Book Antiqua" w:hAnsi="Book Antiqua"/>
              </w:rPr>
            </w:pPr>
            <w:r w:rsidRPr="00BC6BA2">
              <w:rPr>
                <w:rFonts w:ascii="Book Antiqua" w:hAnsi="Book Antiqua"/>
                <w:b/>
                <w:bCs/>
              </w:rPr>
              <w:t>Madde 8- (1)</w:t>
            </w:r>
            <w:r w:rsidRPr="00BC6BA2">
              <w:rPr>
                <w:rFonts w:ascii="Book Antiqua" w:hAnsi="Book Antiqua"/>
              </w:rPr>
              <w:t xml:space="preserve"> Öğrencilerin Mesleki Beceri Laboratuvarında ve Klinik Uygulamalarında Uyması gereken Kurallar MSKÜ Tıp Fakültesi Mesleki Beceri Laboratuvar Uygulamaları İçin Öğrenci Rehberinde belirtilmiştir.</w:t>
            </w:r>
          </w:p>
          <w:p w14:paraId="2D0A2D9F" w14:textId="77777777" w:rsidR="00F03B49" w:rsidRPr="00BC6BA2" w:rsidRDefault="00F03B49" w:rsidP="00F03B49">
            <w:pPr>
              <w:spacing w:line="360" w:lineRule="auto"/>
              <w:jc w:val="both"/>
              <w:rPr>
                <w:rFonts w:ascii="Book Antiqua" w:hAnsi="Book Antiqua"/>
              </w:rPr>
            </w:pPr>
            <w:r w:rsidRPr="00BC6BA2">
              <w:rPr>
                <w:rFonts w:ascii="Book Antiqua" w:hAnsi="Book Antiqua"/>
                <w:b/>
                <w:bCs/>
              </w:rPr>
              <w:t>Öğretim Elemanlarının Sorumlulukları</w:t>
            </w:r>
          </w:p>
          <w:p w14:paraId="7A84FA4F" w14:textId="77777777" w:rsidR="00F03B49" w:rsidRPr="00BC6BA2" w:rsidRDefault="00F03B49" w:rsidP="00F03B49">
            <w:pPr>
              <w:spacing w:line="360" w:lineRule="auto"/>
              <w:jc w:val="both"/>
              <w:rPr>
                <w:rFonts w:ascii="Book Antiqua" w:hAnsi="Book Antiqua"/>
                <w:b/>
                <w:bCs/>
              </w:rPr>
            </w:pPr>
            <w:r w:rsidRPr="00BC6BA2">
              <w:rPr>
                <w:rFonts w:ascii="Book Antiqua" w:hAnsi="Book Antiqua"/>
                <w:b/>
                <w:bCs/>
              </w:rPr>
              <w:t xml:space="preserve">Madde 9- (1) </w:t>
            </w:r>
            <w:r w:rsidRPr="00BC6BA2">
              <w:rPr>
                <w:rFonts w:ascii="Book Antiqua" w:hAnsi="Book Antiqua"/>
              </w:rPr>
              <w:t xml:space="preserve">Öğretim Elemanlarının Sorumlulukları aşağıda verilmiştir. </w:t>
            </w:r>
          </w:p>
          <w:p w14:paraId="5A83A8D3" w14:textId="5C7B1CE1" w:rsidR="00F03B49" w:rsidRPr="00BC6BA2" w:rsidRDefault="004B14DF" w:rsidP="00F03B49">
            <w:pPr>
              <w:spacing w:line="360" w:lineRule="auto"/>
              <w:jc w:val="both"/>
              <w:rPr>
                <w:rFonts w:ascii="Book Antiqua" w:hAnsi="Book Antiqua"/>
              </w:rPr>
            </w:pPr>
            <w:r w:rsidRPr="00BC6BA2">
              <w:rPr>
                <w:rFonts w:ascii="Book Antiqua" w:hAnsi="Book Antiqua"/>
                <w:b/>
                <w:bCs/>
              </w:rPr>
              <w:t>(a)</w:t>
            </w:r>
            <w:r w:rsidR="00F03B49" w:rsidRPr="00BC6BA2">
              <w:rPr>
                <w:rFonts w:ascii="Book Antiqua" w:hAnsi="Book Antiqua"/>
              </w:rPr>
              <w:t xml:space="preserve"> Öğrenciler ders kapsamında yer alan laboratuvar çalışmalarına ilgili öğretim elemanlarının rehberliğinde/sorumluluğunda aktif olarak katılır ve sorumluluk alır.</w:t>
            </w:r>
          </w:p>
          <w:p w14:paraId="07F097DF" w14:textId="4AC46312" w:rsidR="00F03B49" w:rsidRPr="00BC6BA2" w:rsidRDefault="004B14DF" w:rsidP="00F03B49">
            <w:pPr>
              <w:spacing w:line="360" w:lineRule="auto"/>
              <w:jc w:val="both"/>
              <w:rPr>
                <w:rFonts w:ascii="Book Antiqua" w:hAnsi="Book Antiqua"/>
              </w:rPr>
            </w:pPr>
            <w:r w:rsidRPr="00BC6BA2">
              <w:rPr>
                <w:rFonts w:ascii="Book Antiqua" w:hAnsi="Book Antiqua"/>
                <w:b/>
                <w:bCs/>
              </w:rPr>
              <w:t>(b)</w:t>
            </w:r>
            <w:r w:rsidR="00F03B49" w:rsidRPr="00BC6BA2">
              <w:rPr>
                <w:rFonts w:ascii="Book Antiqua" w:hAnsi="Book Antiqua"/>
              </w:rPr>
              <w:t xml:space="preserve"> Öğrencilere Mesleki Beceri Laboratuvarı çalışmalarına başlamadan önce </w:t>
            </w:r>
            <w:r w:rsidR="00F03B49" w:rsidRPr="00BC6BA2">
              <w:rPr>
                <w:rFonts w:ascii="Book Antiqua" w:hAnsi="Book Antiqua"/>
                <w:bCs/>
                <w:iCs/>
              </w:rPr>
              <w:t>Muğla Sıtkı Koçman Üniversitesi Tıp Fakültesi Laboratuvarında Uyulması Gereken Davranış Kuralları hakkında bilgi verir.</w:t>
            </w:r>
          </w:p>
          <w:p w14:paraId="33FF0B19" w14:textId="4E925DBC" w:rsidR="00F03B49" w:rsidRPr="00BC6BA2" w:rsidRDefault="004B14DF" w:rsidP="00F03B49">
            <w:pPr>
              <w:spacing w:line="360" w:lineRule="auto"/>
              <w:jc w:val="both"/>
              <w:rPr>
                <w:rFonts w:ascii="Book Antiqua" w:hAnsi="Book Antiqua"/>
              </w:rPr>
            </w:pPr>
            <w:r w:rsidRPr="00BC6BA2">
              <w:rPr>
                <w:rFonts w:ascii="Book Antiqua" w:hAnsi="Book Antiqua"/>
                <w:b/>
                <w:bCs/>
              </w:rPr>
              <w:t>(c)</w:t>
            </w:r>
            <w:r w:rsidR="00F03B49" w:rsidRPr="00BC6BA2">
              <w:rPr>
                <w:rFonts w:ascii="Book Antiqua" w:hAnsi="Book Antiqua"/>
              </w:rPr>
              <w:t xml:space="preserve"> Laboratuvar çalışmaları önceden belirlenen tarih ve saatler arasında yaptırır. Tarih ve saat değişiklikleri varsa mesleki beceri laboratuvarının uygunluk durumunu gözeterek öğrencilere ve mesleki beceriler komisyonuna zamanında duyurur. </w:t>
            </w:r>
          </w:p>
          <w:p w14:paraId="5A5983B0" w14:textId="33CA33DE" w:rsidR="00F03B49" w:rsidRPr="00BC6BA2" w:rsidRDefault="004B14DF" w:rsidP="00F03B49">
            <w:pPr>
              <w:spacing w:line="360" w:lineRule="auto"/>
              <w:jc w:val="both"/>
              <w:rPr>
                <w:rFonts w:ascii="Book Antiqua" w:hAnsi="Book Antiqua"/>
              </w:rPr>
            </w:pPr>
            <w:r w:rsidRPr="00BC6BA2">
              <w:rPr>
                <w:rFonts w:ascii="Book Antiqua" w:hAnsi="Book Antiqua"/>
                <w:b/>
                <w:bCs/>
              </w:rPr>
              <w:t>(ç)</w:t>
            </w:r>
            <w:r w:rsidR="00F03B49" w:rsidRPr="00BC6BA2">
              <w:rPr>
                <w:rFonts w:ascii="Book Antiqua" w:hAnsi="Book Antiqua"/>
              </w:rPr>
              <w:t xml:space="preserve"> Öğrencilerin mesleki beceri laboratuvarında yukarıda belirtilen kurallara göre hareket etmelerini sağlar.</w:t>
            </w:r>
          </w:p>
          <w:p w14:paraId="371DED53" w14:textId="524D379D" w:rsidR="00F03B49" w:rsidRPr="00BC6BA2" w:rsidRDefault="004B14DF" w:rsidP="00F03B49">
            <w:pPr>
              <w:spacing w:line="360" w:lineRule="auto"/>
              <w:jc w:val="both"/>
              <w:rPr>
                <w:rFonts w:ascii="Book Antiqua" w:hAnsi="Book Antiqua"/>
              </w:rPr>
            </w:pPr>
            <w:r w:rsidRPr="00BC6BA2">
              <w:rPr>
                <w:rFonts w:ascii="Book Antiqua" w:hAnsi="Book Antiqua"/>
                <w:b/>
                <w:bCs/>
              </w:rPr>
              <w:t>(d)</w:t>
            </w:r>
            <w:r w:rsidR="00F03B49" w:rsidRPr="00BC6BA2">
              <w:rPr>
                <w:rFonts w:ascii="Book Antiqua" w:hAnsi="Book Antiqua"/>
              </w:rPr>
              <w:t xml:space="preserve"> Laboratuvardaki malzemelere ve maketlere zarar gelmemesi için azami dikkati gösterir.</w:t>
            </w:r>
          </w:p>
          <w:p w14:paraId="122662B2" w14:textId="0A6CC92F" w:rsidR="00F03B49" w:rsidRPr="00BC6BA2" w:rsidRDefault="004B14DF" w:rsidP="00F03B49">
            <w:pPr>
              <w:spacing w:line="360" w:lineRule="auto"/>
              <w:jc w:val="both"/>
              <w:rPr>
                <w:rFonts w:ascii="Book Antiqua" w:hAnsi="Book Antiqua"/>
              </w:rPr>
            </w:pPr>
            <w:r w:rsidRPr="00BC6BA2">
              <w:rPr>
                <w:rFonts w:ascii="Book Antiqua" w:hAnsi="Book Antiqua"/>
                <w:b/>
                <w:bCs/>
              </w:rPr>
              <w:t>(e)</w:t>
            </w:r>
            <w:r w:rsidR="00F03B49" w:rsidRPr="00BC6BA2">
              <w:rPr>
                <w:rFonts w:ascii="Book Antiqua" w:hAnsi="Book Antiqua"/>
              </w:rPr>
              <w:t xml:space="preserve"> Herhangi bir laboratuvar malzemesinin, araç ya da gerecinin laboratuvar dışına çıkarılması ve laboratuvardaki donanımın yerlerinin değiştirilmesini engeller.</w:t>
            </w:r>
          </w:p>
          <w:p w14:paraId="65A4FC76" w14:textId="5695C6CA" w:rsidR="00F03B49" w:rsidRPr="00BC6BA2" w:rsidRDefault="004B14DF" w:rsidP="00F03B49">
            <w:pPr>
              <w:spacing w:line="360" w:lineRule="auto"/>
              <w:jc w:val="both"/>
              <w:rPr>
                <w:rFonts w:ascii="Book Antiqua" w:hAnsi="Book Antiqua"/>
              </w:rPr>
            </w:pPr>
            <w:r w:rsidRPr="00BC6BA2">
              <w:rPr>
                <w:rFonts w:ascii="Book Antiqua" w:hAnsi="Book Antiqua"/>
                <w:b/>
                <w:bCs/>
              </w:rPr>
              <w:t>(f)</w:t>
            </w:r>
            <w:r w:rsidR="00F03B49" w:rsidRPr="00BC6BA2">
              <w:rPr>
                <w:rFonts w:ascii="Book Antiqua" w:hAnsi="Book Antiqua"/>
              </w:rPr>
              <w:t xml:space="preserve"> Kullanım sonrasında laboratuvarın yukarıdaki talimatlara ve mankenlerim kullanım talimatlarına uygun olarak bırakılmasını sağlar.</w:t>
            </w:r>
          </w:p>
          <w:p w14:paraId="057624BF" w14:textId="2B7BBA39" w:rsidR="00F03B49" w:rsidRPr="00BC6BA2" w:rsidRDefault="004B14DF" w:rsidP="00F03B49">
            <w:pPr>
              <w:spacing w:line="360" w:lineRule="auto"/>
              <w:jc w:val="both"/>
              <w:rPr>
                <w:rFonts w:ascii="Book Antiqua" w:hAnsi="Book Antiqua"/>
              </w:rPr>
            </w:pPr>
            <w:r w:rsidRPr="00BC6BA2">
              <w:rPr>
                <w:rFonts w:ascii="Book Antiqua" w:hAnsi="Book Antiqua"/>
                <w:b/>
                <w:bCs/>
              </w:rPr>
              <w:t>(g)</w:t>
            </w:r>
            <w:r w:rsidR="00F03B49" w:rsidRPr="00BC6BA2">
              <w:rPr>
                <w:rFonts w:ascii="Book Antiqua" w:hAnsi="Book Antiqua"/>
              </w:rPr>
              <w:t xml:space="preserve"> Sarf malzemeler her bir beceri laboratuvarı için öğrenci sayısı kadar ve ilave 5 fazla olacak şekilde hazırlanarak ilgili mesleki beceri uygulamasının öğretim elemanınca kontrol edilir.</w:t>
            </w:r>
          </w:p>
          <w:p w14:paraId="206C59C1" w14:textId="4856F120" w:rsidR="00F03B49" w:rsidRPr="00BC6BA2" w:rsidRDefault="004B14DF" w:rsidP="00F03B49">
            <w:pPr>
              <w:spacing w:line="360" w:lineRule="auto"/>
              <w:jc w:val="both"/>
              <w:rPr>
                <w:rFonts w:ascii="Book Antiqua" w:hAnsi="Book Antiqua"/>
              </w:rPr>
            </w:pPr>
            <w:r w:rsidRPr="00BC6BA2">
              <w:rPr>
                <w:rFonts w:ascii="Book Antiqua" w:hAnsi="Book Antiqua"/>
                <w:b/>
                <w:bCs/>
              </w:rPr>
              <w:t>(ğ)</w:t>
            </w:r>
            <w:r w:rsidR="00F03B49" w:rsidRPr="00BC6BA2">
              <w:rPr>
                <w:rFonts w:ascii="Book Antiqua" w:hAnsi="Book Antiqua"/>
              </w:rPr>
              <w:t xml:space="preserve"> Her beceri uygulaması sonrası kullanılan sarf malzemeleri için </w:t>
            </w:r>
            <w:r w:rsidR="00F03B49" w:rsidRPr="00BC6BA2">
              <w:rPr>
                <w:rFonts w:ascii="Book Antiqua" w:hAnsi="Book Antiqua"/>
                <w:b/>
                <w:bCs/>
                <w:i/>
                <w:iCs/>
              </w:rPr>
              <w:t>“Mesleki Beceri Laboratuvarı Sarf Malzeme Kullanım Formu”</w:t>
            </w:r>
            <w:r w:rsidR="00F03B49" w:rsidRPr="00BC6BA2">
              <w:rPr>
                <w:rFonts w:ascii="Book Antiqua" w:hAnsi="Book Antiqua"/>
              </w:rPr>
              <w:t xml:space="preserve"> nu doldurur ve kullanılan sarf malzemelerin mesleki beceri laboratuvarı idari personeli tarafından stoktan düşülmesini sağlar. </w:t>
            </w:r>
          </w:p>
          <w:p w14:paraId="77BBF496" w14:textId="5CB9B3EF" w:rsidR="00F03B49" w:rsidRPr="00BC6BA2" w:rsidRDefault="004B14DF" w:rsidP="00F03B49">
            <w:pPr>
              <w:spacing w:line="360" w:lineRule="auto"/>
              <w:jc w:val="both"/>
              <w:rPr>
                <w:rFonts w:ascii="Book Antiqua" w:hAnsi="Book Antiqua"/>
              </w:rPr>
            </w:pPr>
            <w:r w:rsidRPr="00BC6BA2">
              <w:rPr>
                <w:rFonts w:ascii="Book Antiqua" w:hAnsi="Book Antiqua"/>
                <w:b/>
                <w:bCs/>
              </w:rPr>
              <w:t>(h)</w:t>
            </w:r>
            <w:r w:rsidR="00F03B49" w:rsidRPr="00BC6BA2">
              <w:rPr>
                <w:rFonts w:ascii="Book Antiqua" w:hAnsi="Book Antiqua"/>
              </w:rPr>
              <w:t xml:space="preserve"> Malzemelerin ve eğitim materyallerinin güvenli bir şekilde muhafaza edilmesi için öğrencinin laboratuvar kullanımı mutlaka öğretim elemanı rehberliğinde gerçekleştirilir ve laboratuvar kullanımından sonra her bir laboratuvarın kapısı ve genel giriş kapısı kilitlenir. </w:t>
            </w:r>
          </w:p>
          <w:p w14:paraId="00A31688" w14:textId="28975D59" w:rsidR="00F03B49" w:rsidRPr="00BC6BA2" w:rsidRDefault="004B14DF" w:rsidP="00F03B49">
            <w:pPr>
              <w:spacing w:line="360" w:lineRule="auto"/>
              <w:jc w:val="both"/>
              <w:rPr>
                <w:rFonts w:ascii="Book Antiqua" w:hAnsi="Book Antiqua"/>
              </w:rPr>
            </w:pPr>
            <w:r w:rsidRPr="00BC6BA2">
              <w:rPr>
                <w:rFonts w:ascii="Book Antiqua" w:hAnsi="Book Antiqua"/>
                <w:b/>
                <w:bCs/>
              </w:rPr>
              <w:t>(ı)</w:t>
            </w:r>
            <w:r w:rsidR="00F03B49" w:rsidRPr="00BC6BA2">
              <w:rPr>
                <w:rFonts w:ascii="Book Antiqua" w:hAnsi="Book Antiqua"/>
              </w:rPr>
              <w:t xml:space="preserve"> Laboratuvarların kullanımı esnasında teknik bir arıza durumunda öğretim elemanı arızayı, mesleki beceri laboratuvarı idari personeli ile birlikte “</w:t>
            </w:r>
            <w:r w:rsidR="00F03B49" w:rsidRPr="00BC6BA2">
              <w:rPr>
                <w:rFonts w:ascii="Book Antiqua" w:hAnsi="Book Antiqua"/>
                <w:b/>
                <w:bCs/>
                <w:i/>
                <w:iCs/>
              </w:rPr>
              <w:t>Arıza Bildirim Formunu”</w:t>
            </w:r>
            <w:r w:rsidR="00F03B49" w:rsidRPr="00BC6BA2">
              <w:rPr>
                <w:rFonts w:ascii="Book Antiqua" w:hAnsi="Book Antiqua"/>
              </w:rPr>
              <w:t xml:space="preserve"> doldurarak, mesleki beceri komisyonuna bildirir. </w:t>
            </w:r>
          </w:p>
          <w:p w14:paraId="0BA41296" w14:textId="52DF9C37" w:rsidR="00F03B49" w:rsidRPr="00BC6BA2" w:rsidRDefault="004B14DF" w:rsidP="00F03B49">
            <w:pPr>
              <w:spacing w:line="360" w:lineRule="auto"/>
              <w:jc w:val="both"/>
              <w:rPr>
                <w:rFonts w:ascii="Book Antiqua" w:hAnsi="Book Antiqua"/>
              </w:rPr>
            </w:pPr>
            <w:r w:rsidRPr="00BC6BA2">
              <w:rPr>
                <w:rFonts w:ascii="Book Antiqua" w:hAnsi="Book Antiqua"/>
                <w:b/>
                <w:bCs/>
              </w:rPr>
              <w:t>(i)</w:t>
            </w:r>
            <w:r w:rsidR="00F03B49" w:rsidRPr="00BC6BA2">
              <w:rPr>
                <w:rFonts w:ascii="Book Antiqua" w:hAnsi="Book Antiqua"/>
              </w:rPr>
              <w:t xml:space="preserve"> Laboratuvarların kullanımı esnasında öğrencilerin, öğretim elemanlarının ve çalışan </w:t>
            </w:r>
            <w:r w:rsidR="00F03B49" w:rsidRPr="00BC6BA2">
              <w:rPr>
                <w:rFonts w:ascii="Book Antiqua" w:hAnsi="Book Antiqua"/>
              </w:rPr>
              <w:lastRenderedPageBreak/>
              <w:t>personellerin zarar görmemesi için tıbbi atık kutusu ve delici/kesici alet kutusu kullanmasını sağlar.</w:t>
            </w:r>
          </w:p>
          <w:p w14:paraId="3069BA4B" w14:textId="3F168B46" w:rsidR="00F03B49" w:rsidRPr="00BC6BA2" w:rsidRDefault="004B14DF" w:rsidP="00F03B49">
            <w:pPr>
              <w:spacing w:line="360" w:lineRule="auto"/>
              <w:jc w:val="both"/>
              <w:rPr>
                <w:rFonts w:ascii="Book Antiqua" w:hAnsi="Book Antiqua"/>
              </w:rPr>
            </w:pPr>
            <w:r w:rsidRPr="00BC6BA2">
              <w:rPr>
                <w:rFonts w:ascii="Book Antiqua" w:hAnsi="Book Antiqua"/>
                <w:b/>
                <w:bCs/>
              </w:rPr>
              <w:t>(j)</w:t>
            </w:r>
            <w:r w:rsidR="00F03B49" w:rsidRPr="00BC6BA2">
              <w:rPr>
                <w:rFonts w:ascii="Book Antiqua" w:hAnsi="Book Antiqua"/>
              </w:rPr>
              <w:t xml:space="preserve"> Maketlerin düzen içinde kullanılmasını sağlamak ve maketlerin idamesi için gerekli önlemleri almak sorumlu öğretim elemanının sorumluluğundadır.</w:t>
            </w:r>
          </w:p>
          <w:p w14:paraId="631C9E42" w14:textId="2F70FE12" w:rsidR="00F03B49" w:rsidRPr="00BC6BA2" w:rsidRDefault="004B14DF" w:rsidP="00F03B49">
            <w:pPr>
              <w:spacing w:line="360" w:lineRule="auto"/>
              <w:rPr>
                <w:rFonts w:ascii="Book Antiqua" w:hAnsi="Book Antiqua"/>
              </w:rPr>
            </w:pPr>
            <w:r w:rsidRPr="00BC6BA2">
              <w:rPr>
                <w:rFonts w:ascii="Book Antiqua" w:hAnsi="Book Antiqua"/>
                <w:b/>
                <w:bCs/>
              </w:rPr>
              <w:t>(k)</w:t>
            </w:r>
            <w:r w:rsidR="00F03B49" w:rsidRPr="00BC6BA2">
              <w:rPr>
                <w:rFonts w:ascii="Book Antiqua" w:hAnsi="Book Antiqua"/>
              </w:rPr>
              <w:t xml:space="preserve"> Öğretim elemanı mesleki beceri laboratuvarında yapılan her uygulama sonrası “</w:t>
            </w:r>
            <w:r w:rsidR="00F03B49" w:rsidRPr="00BC6BA2">
              <w:rPr>
                <w:rFonts w:ascii="Book Antiqua" w:hAnsi="Book Antiqua"/>
                <w:b/>
                <w:bCs/>
                <w:i/>
                <w:iCs/>
              </w:rPr>
              <w:t>mesleki beceri laboratuvarı kullanım defterini”</w:t>
            </w:r>
            <w:r w:rsidR="00F03B49" w:rsidRPr="00BC6BA2">
              <w:rPr>
                <w:rFonts w:ascii="Book Antiqua" w:hAnsi="Book Antiqua"/>
              </w:rPr>
              <w:t xml:space="preserve"> doldurur ve imzalar. Mesleki beceri laboratuvarı kullanım defteri hangi öğretim elemanının ne zaman, hangi mankende, hangi gruba, hangi beceri eğitimini verdiğini ve mankenin/ maketin arızası olup olmadığı gibi bilgileri içerir. </w:t>
            </w:r>
          </w:p>
          <w:p w14:paraId="5BF0255A" w14:textId="77777777" w:rsidR="00F03B49" w:rsidRPr="00BC6BA2" w:rsidRDefault="00F03B49" w:rsidP="00F03B49">
            <w:pPr>
              <w:spacing w:line="360" w:lineRule="auto"/>
              <w:rPr>
                <w:rFonts w:ascii="Book Antiqua" w:hAnsi="Book Antiqua"/>
                <w:b/>
                <w:bCs/>
              </w:rPr>
            </w:pPr>
            <w:r w:rsidRPr="00BC6BA2">
              <w:rPr>
                <w:rFonts w:ascii="Book Antiqua" w:hAnsi="Book Antiqua"/>
                <w:b/>
                <w:bCs/>
              </w:rPr>
              <w:t>Yaptırımlar</w:t>
            </w:r>
          </w:p>
          <w:p w14:paraId="7B3F6C4A" w14:textId="668A96B3" w:rsidR="00E76479" w:rsidRPr="00BC6BA2" w:rsidRDefault="00F03B49" w:rsidP="00317218">
            <w:pPr>
              <w:spacing w:line="360" w:lineRule="auto"/>
              <w:rPr>
                <w:rFonts w:ascii="Book Antiqua" w:hAnsi="Book Antiqua"/>
                <w:b/>
                <w:bCs/>
              </w:rPr>
            </w:pPr>
            <w:r w:rsidRPr="00BC6BA2">
              <w:rPr>
                <w:rFonts w:ascii="Book Antiqua" w:hAnsi="Book Antiqua"/>
                <w:b/>
                <w:bCs/>
              </w:rPr>
              <w:t>Madde 10- (1)</w:t>
            </w:r>
            <w:r w:rsidRPr="00BC6BA2">
              <w:rPr>
                <w:rFonts w:ascii="Book Antiqua" w:hAnsi="Book Antiqua"/>
              </w:rPr>
              <w:t xml:space="preserve"> Esaslarda belirtilen davranışlara uymayan öğrencinin durumu mesleki beceriler komisyonunda görüşülür. Öğrenci bu durum/durumlar nedeni ile mesleki beceri laboratuvar uygulamalarında başarısızlık ve disiplin cezası ile karşılaşabilir.</w:t>
            </w:r>
          </w:p>
        </w:tc>
      </w:tr>
      <w:tr w:rsidR="00D910FB" w:rsidRPr="00BC6BA2" w14:paraId="6465F60D" w14:textId="77777777" w:rsidTr="00E76479">
        <w:tc>
          <w:tcPr>
            <w:tcW w:w="9212" w:type="dxa"/>
            <w:gridSpan w:val="3"/>
          </w:tcPr>
          <w:p w14:paraId="162F475E" w14:textId="77777777" w:rsidR="00D910FB" w:rsidRPr="00BC6BA2" w:rsidRDefault="00D910FB" w:rsidP="00D910FB">
            <w:pPr>
              <w:spacing w:line="360" w:lineRule="auto"/>
              <w:jc w:val="center"/>
              <w:rPr>
                <w:rFonts w:ascii="Book Antiqua" w:hAnsi="Book Antiqua"/>
                <w:b/>
                <w:bCs/>
              </w:rPr>
            </w:pPr>
            <w:r w:rsidRPr="00BC6BA2">
              <w:rPr>
                <w:rFonts w:ascii="Book Antiqua" w:hAnsi="Book Antiqua"/>
                <w:b/>
                <w:bCs/>
              </w:rPr>
              <w:lastRenderedPageBreak/>
              <w:t>ÜÇÜNCÜ KISIM</w:t>
            </w:r>
          </w:p>
          <w:p w14:paraId="1D4399D5" w14:textId="45713F18" w:rsidR="00D910FB" w:rsidRPr="00BC6BA2" w:rsidRDefault="00D910FB" w:rsidP="00D910FB">
            <w:pPr>
              <w:spacing w:line="360" w:lineRule="auto"/>
              <w:jc w:val="center"/>
              <w:rPr>
                <w:rFonts w:ascii="Book Antiqua" w:hAnsi="Book Antiqua"/>
                <w:b/>
                <w:bCs/>
              </w:rPr>
            </w:pPr>
            <w:r w:rsidRPr="00BC6BA2">
              <w:rPr>
                <w:rFonts w:ascii="Book Antiqua" w:hAnsi="Book Antiqua"/>
                <w:b/>
                <w:bCs/>
              </w:rPr>
              <w:t>Yürürlük ve Yürütme</w:t>
            </w:r>
          </w:p>
          <w:p w14:paraId="6734B6FD" w14:textId="39EEE7E9" w:rsidR="00D910FB" w:rsidRPr="00BC6BA2" w:rsidRDefault="00D910FB" w:rsidP="00D910FB">
            <w:pPr>
              <w:spacing w:line="360" w:lineRule="auto"/>
              <w:jc w:val="both"/>
              <w:rPr>
                <w:rFonts w:ascii="Book Antiqua" w:hAnsi="Book Antiqua"/>
                <w:b/>
                <w:bCs/>
              </w:rPr>
            </w:pPr>
            <w:r w:rsidRPr="00BC6BA2">
              <w:rPr>
                <w:rFonts w:ascii="Book Antiqua" w:hAnsi="Book Antiqua"/>
                <w:b/>
                <w:bCs/>
              </w:rPr>
              <w:t>Yürürlük</w:t>
            </w:r>
          </w:p>
          <w:p w14:paraId="6C5D02F1" w14:textId="26694CCC" w:rsidR="00D910FB" w:rsidRPr="00BC6BA2" w:rsidRDefault="00D910FB" w:rsidP="00D910FB">
            <w:pPr>
              <w:spacing w:line="360" w:lineRule="auto"/>
              <w:jc w:val="both"/>
              <w:rPr>
                <w:rFonts w:ascii="Book Antiqua" w:hAnsi="Book Antiqua"/>
              </w:rPr>
            </w:pPr>
            <w:r w:rsidRPr="00BC6BA2">
              <w:rPr>
                <w:rFonts w:ascii="Book Antiqua" w:hAnsi="Book Antiqua"/>
                <w:b/>
                <w:bCs/>
              </w:rPr>
              <w:t>Madde 11- (1)</w:t>
            </w:r>
            <w:r w:rsidRPr="00BC6BA2">
              <w:rPr>
                <w:rFonts w:ascii="Book Antiqua" w:hAnsi="Book Antiqua"/>
              </w:rPr>
              <w:t xml:space="preserve"> Bu çalışma </w:t>
            </w:r>
            <w:r w:rsidR="00336A29" w:rsidRPr="00BC6BA2">
              <w:rPr>
                <w:rFonts w:ascii="Book Antiqua" w:hAnsi="Book Antiqua"/>
              </w:rPr>
              <w:t xml:space="preserve">usul ve </w:t>
            </w:r>
            <w:r w:rsidRPr="00BC6BA2">
              <w:rPr>
                <w:rFonts w:ascii="Book Antiqua" w:hAnsi="Book Antiqua"/>
              </w:rPr>
              <w:t xml:space="preserve">esasları Muğla Sıtkı Koçman Üniversitesi Tıp Fakültesi Fakülte Kurulunda onaylandığı tarihten itibaren yürürlüğe girer. Gerektikçe söz konusu çalışma esaslarının güncellenmesi Fakülte Kurulu’nun yetkisindedir. </w:t>
            </w:r>
          </w:p>
          <w:p w14:paraId="4746BB21" w14:textId="77777777" w:rsidR="00D910FB" w:rsidRPr="00BC6BA2" w:rsidRDefault="00D910FB" w:rsidP="00D910FB">
            <w:pPr>
              <w:spacing w:line="360" w:lineRule="auto"/>
              <w:jc w:val="both"/>
              <w:rPr>
                <w:rFonts w:ascii="Book Antiqua" w:hAnsi="Book Antiqua"/>
                <w:b/>
                <w:bCs/>
              </w:rPr>
            </w:pPr>
            <w:r w:rsidRPr="00BC6BA2">
              <w:rPr>
                <w:rFonts w:ascii="Book Antiqua" w:hAnsi="Book Antiqua"/>
                <w:b/>
                <w:bCs/>
              </w:rPr>
              <w:t>Yürütme</w:t>
            </w:r>
          </w:p>
          <w:p w14:paraId="4DFFAB93" w14:textId="20B745A2" w:rsidR="00D910FB" w:rsidRPr="00BC6BA2" w:rsidRDefault="00D910FB" w:rsidP="00D910FB">
            <w:pPr>
              <w:spacing w:line="360" w:lineRule="auto"/>
              <w:rPr>
                <w:rFonts w:ascii="Book Antiqua" w:hAnsi="Book Antiqua"/>
                <w:b/>
                <w:bCs/>
              </w:rPr>
            </w:pPr>
            <w:r w:rsidRPr="00BC6BA2">
              <w:rPr>
                <w:rFonts w:ascii="Book Antiqua" w:hAnsi="Book Antiqua"/>
                <w:b/>
                <w:bCs/>
              </w:rPr>
              <w:t>Madde 12- (1)</w:t>
            </w:r>
            <w:r w:rsidRPr="00BC6BA2">
              <w:rPr>
                <w:rFonts w:ascii="Book Antiqua" w:hAnsi="Book Antiqua"/>
              </w:rPr>
              <w:t xml:space="preserve"> Bu çalışma</w:t>
            </w:r>
            <w:r w:rsidR="009357BF" w:rsidRPr="00BC6BA2">
              <w:rPr>
                <w:rFonts w:ascii="Book Antiqua" w:hAnsi="Book Antiqua"/>
              </w:rPr>
              <w:t xml:space="preserve"> usul ve</w:t>
            </w:r>
            <w:r w:rsidRPr="00BC6BA2">
              <w:rPr>
                <w:rFonts w:ascii="Book Antiqua" w:hAnsi="Book Antiqua"/>
              </w:rPr>
              <w:t xml:space="preserve"> esaslarının uygulanmasından Muğla Sıtkı Koçman Üniversitesi Tıp Fakültesi Dekanı sorumludur.</w:t>
            </w:r>
          </w:p>
        </w:tc>
      </w:tr>
      <w:tr w:rsidR="00D910FB" w:rsidRPr="00BC6BA2" w14:paraId="56EB113C" w14:textId="77777777" w:rsidTr="00E76479">
        <w:tc>
          <w:tcPr>
            <w:tcW w:w="9212" w:type="dxa"/>
            <w:gridSpan w:val="3"/>
          </w:tcPr>
          <w:p w14:paraId="30C8E95D" w14:textId="77777777" w:rsidR="00317218" w:rsidRPr="00BC6BA2" w:rsidRDefault="00317218" w:rsidP="00317218">
            <w:pPr>
              <w:spacing w:line="360" w:lineRule="auto"/>
              <w:jc w:val="center"/>
              <w:rPr>
                <w:rFonts w:ascii="Book Antiqua" w:hAnsi="Book Antiqua"/>
                <w:b/>
                <w:bCs/>
              </w:rPr>
            </w:pPr>
            <w:r w:rsidRPr="00BC6BA2">
              <w:rPr>
                <w:rFonts w:ascii="Book Antiqua" w:hAnsi="Book Antiqua"/>
                <w:b/>
                <w:bCs/>
              </w:rPr>
              <w:t xml:space="preserve">MUĞLA SITKI KOÇMAN ÜNİVERSİTESİ </w:t>
            </w:r>
          </w:p>
          <w:p w14:paraId="26AD53BA" w14:textId="77777777" w:rsidR="00317218" w:rsidRPr="00BC6BA2" w:rsidRDefault="00317218" w:rsidP="00317218">
            <w:pPr>
              <w:spacing w:line="360" w:lineRule="auto"/>
              <w:jc w:val="center"/>
              <w:rPr>
                <w:rFonts w:ascii="Book Antiqua" w:hAnsi="Book Antiqua"/>
                <w:b/>
                <w:bCs/>
              </w:rPr>
            </w:pPr>
            <w:r w:rsidRPr="00BC6BA2">
              <w:rPr>
                <w:rFonts w:ascii="Book Antiqua" w:hAnsi="Book Antiqua"/>
                <w:b/>
                <w:bCs/>
              </w:rPr>
              <w:t xml:space="preserve">TIP FAKÜLTESİ </w:t>
            </w:r>
          </w:p>
          <w:p w14:paraId="6271D039" w14:textId="77777777" w:rsidR="00317218" w:rsidRPr="00BC6BA2" w:rsidRDefault="00317218" w:rsidP="00317218">
            <w:pPr>
              <w:spacing w:line="360" w:lineRule="auto"/>
              <w:jc w:val="center"/>
              <w:rPr>
                <w:rFonts w:ascii="Book Antiqua" w:hAnsi="Book Antiqua"/>
                <w:b/>
                <w:bCs/>
              </w:rPr>
            </w:pPr>
            <w:r w:rsidRPr="00BC6BA2">
              <w:rPr>
                <w:rFonts w:ascii="Book Antiqua" w:hAnsi="Book Antiqua"/>
                <w:b/>
                <w:bCs/>
              </w:rPr>
              <w:t xml:space="preserve">DEKANLIĞI </w:t>
            </w:r>
          </w:p>
          <w:p w14:paraId="46F2426C" w14:textId="434E09C0" w:rsidR="00D910FB" w:rsidRPr="00BC6BA2" w:rsidRDefault="00317218" w:rsidP="00317218">
            <w:pPr>
              <w:spacing w:line="360" w:lineRule="auto"/>
              <w:jc w:val="center"/>
              <w:rPr>
                <w:rFonts w:ascii="Book Antiqua" w:hAnsi="Book Antiqua"/>
                <w:b/>
                <w:bCs/>
              </w:rPr>
            </w:pPr>
            <w:r w:rsidRPr="00BC6BA2">
              <w:rPr>
                <w:rFonts w:ascii="Book Antiqua" w:hAnsi="Book Antiqua"/>
                <w:b/>
                <w:bCs/>
              </w:rPr>
              <w:t>FAKÜLTE KURULU KARARI</w:t>
            </w:r>
          </w:p>
        </w:tc>
      </w:tr>
      <w:tr w:rsidR="00F52795" w:rsidRPr="00BC6BA2" w14:paraId="150D9350" w14:textId="77777777" w:rsidTr="0004256E">
        <w:tc>
          <w:tcPr>
            <w:tcW w:w="3227" w:type="dxa"/>
            <w:tcBorders>
              <w:right w:val="single" w:sz="4" w:space="0" w:color="auto"/>
            </w:tcBorders>
          </w:tcPr>
          <w:p w14:paraId="1726F0B8" w14:textId="77777777" w:rsidR="00F52795" w:rsidRPr="00BC6BA2" w:rsidRDefault="00F52795" w:rsidP="0004256E">
            <w:pPr>
              <w:spacing w:line="360" w:lineRule="auto"/>
              <w:rPr>
                <w:rFonts w:ascii="Book Antiqua" w:hAnsi="Book Antiqua"/>
                <w:b/>
                <w:bCs/>
              </w:rPr>
            </w:pPr>
            <w:r w:rsidRPr="00BC6BA2">
              <w:rPr>
                <w:rFonts w:ascii="Book Antiqua" w:hAnsi="Book Antiqua"/>
                <w:b/>
                <w:bCs/>
              </w:rPr>
              <w:t xml:space="preserve">Toplantı Tarihi </w:t>
            </w:r>
          </w:p>
          <w:p w14:paraId="590ECDE6" w14:textId="4BE55ED9" w:rsidR="00F52795" w:rsidRPr="00BC6BA2" w:rsidRDefault="00F52795" w:rsidP="0004256E">
            <w:pPr>
              <w:spacing w:line="360" w:lineRule="auto"/>
              <w:rPr>
                <w:rFonts w:ascii="Book Antiqua" w:hAnsi="Book Antiqua"/>
                <w:b/>
                <w:bCs/>
              </w:rPr>
            </w:pPr>
          </w:p>
        </w:tc>
        <w:tc>
          <w:tcPr>
            <w:tcW w:w="3682" w:type="dxa"/>
            <w:tcBorders>
              <w:top w:val="single" w:sz="4" w:space="0" w:color="auto"/>
              <w:left w:val="single" w:sz="4" w:space="0" w:color="auto"/>
              <w:bottom w:val="single" w:sz="4" w:space="0" w:color="auto"/>
              <w:right w:val="single" w:sz="4" w:space="0" w:color="auto"/>
            </w:tcBorders>
          </w:tcPr>
          <w:p w14:paraId="27FDCC32" w14:textId="69B0A78F" w:rsidR="00F52795" w:rsidRPr="00BC6BA2" w:rsidRDefault="00F52795" w:rsidP="0004256E">
            <w:pPr>
              <w:spacing w:line="360" w:lineRule="auto"/>
              <w:rPr>
                <w:rFonts w:ascii="Book Antiqua" w:hAnsi="Book Antiqua"/>
                <w:b/>
                <w:bCs/>
              </w:rPr>
            </w:pPr>
            <w:r>
              <w:rPr>
                <w:rFonts w:ascii="Book Antiqua" w:hAnsi="Book Antiqua"/>
                <w:b/>
                <w:bCs/>
              </w:rPr>
              <w:t>Toplantı Sayısı</w:t>
            </w:r>
          </w:p>
        </w:tc>
        <w:tc>
          <w:tcPr>
            <w:tcW w:w="2303" w:type="dxa"/>
            <w:tcBorders>
              <w:top w:val="single" w:sz="4" w:space="0" w:color="auto"/>
              <w:left w:val="single" w:sz="4" w:space="0" w:color="auto"/>
              <w:bottom w:val="single" w:sz="4" w:space="0" w:color="auto"/>
              <w:right w:val="single" w:sz="4" w:space="0" w:color="auto"/>
            </w:tcBorders>
          </w:tcPr>
          <w:p w14:paraId="29D615C3" w14:textId="119F0D96" w:rsidR="00F52795" w:rsidRPr="00BC6BA2" w:rsidRDefault="00F52795" w:rsidP="0004256E">
            <w:pPr>
              <w:spacing w:line="360" w:lineRule="auto"/>
              <w:rPr>
                <w:rFonts w:ascii="Book Antiqua" w:hAnsi="Book Antiqua"/>
                <w:b/>
                <w:bCs/>
              </w:rPr>
            </w:pPr>
            <w:r>
              <w:rPr>
                <w:rFonts w:ascii="Book Antiqua" w:hAnsi="Book Antiqua"/>
                <w:b/>
                <w:bCs/>
              </w:rPr>
              <w:t>Karar No:</w:t>
            </w:r>
          </w:p>
        </w:tc>
      </w:tr>
      <w:tr w:rsidR="00F52795" w:rsidRPr="00BC6BA2" w14:paraId="71276027" w14:textId="77777777" w:rsidTr="0004256E">
        <w:tc>
          <w:tcPr>
            <w:tcW w:w="3227" w:type="dxa"/>
          </w:tcPr>
          <w:p w14:paraId="2B21FE81" w14:textId="1AE88151" w:rsidR="00F52795" w:rsidRPr="00BC6BA2" w:rsidRDefault="0004256E" w:rsidP="0004256E">
            <w:pPr>
              <w:spacing w:line="360" w:lineRule="auto"/>
              <w:rPr>
                <w:rFonts w:ascii="Book Antiqua" w:hAnsi="Book Antiqua"/>
                <w:b/>
                <w:bCs/>
              </w:rPr>
            </w:pPr>
            <w:r>
              <w:t xml:space="preserve">11/05/2023               </w:t>
            </w:r>
          </w:p>
        </w:tc>
        <w:tc>
          <w:tcPr>
            <w:tcW w:w="3682" w:type="dxa"/>
          </w:tcPr>
          <w:p w14:paraId="522D7779" w14:textId="22E5F5A6" w:rsidR="00F52795" w:rsidRPr="00BC6BA2" w:rsidRDefault="0004256E" w:rsidP="0004256E">
            <w:pPr>
              <w:spacing w:line="360" w:lineRule="auto"/>
              <w:rPr>
                <w:rFonts w:ascii="Book Antiqua" w:hAnsi="Book Antiqua"/>
                <w:b/>
                <w:bCs/>
              </w:rPr>
            </w:pPr>
            <w:r>
              <w:t>2023/5</w:t>
            </w:r>
          </w:p>
        </w:tc>
        <w:tc>
          <w:tcPr>
            <w:tcW w:w="2303" w:type="dxa"/>
          </w:tcPr>
          <w:p w14:paraId="354D4A47" w14:textId="3BCDABCF" w:rsidR="00F52795" w:rsidRPr="00BC6BA2" w:rsidRDefault="0004256E" w:rsidP="0004256E">
            <w:pPr>
              <w:spacing w:line="360" w:lineRule="auto"/>
              <w:rPr>
                <w:rFonts w:ascii="Book Antiqua" w:hAnsi="Book Antiqua"/>
                <w:b/>
                <w:bCs/>
              </w:rPr>
            </w:pPr>
            <w:r>
              <w:t>12</w:t>
            </w:r>
          </w:p>
        </w:tc>
      </w:tr>
    </w:tbl>
    <w:p w14:paraId="4D822B24" w14:textId="77777777" w:rsidR="00E76479" w:rsidRPr="00BC6BA2" w:rsidRDefault="00E76479" w:rsidP="008429DB">
      <w:pPr>
        <w:spacing w:after="0" w:line="360" w:lineRule="auto"/>
        <w:jc w:val="both"/>
        <w:rPr>
          <w:rFonts w:ascii="Book Antiqua" w:hAnsi="Book Antiqua"/>
          <w:b/>
          <w:bCs/>
        </w:rPr>
      </w:pPr>
    </w:p>
    <w:p w14:paraId="2064DAAD" w14:textId="77777777" w:rsidR="00887025" w:rsidRPr="00BC6BA2" w:rsidRDefault="00887025" w:rsidP="008429DB">
      <w:pPr>
        <w:spacing w:after="0" w:line="360" w:lineRule="auto"/>
        <w:rPr>
          <w:rFonts w:ascii="Book Antiqua" w:hAnsi="Book Antiqua"/>
        </w:rPr>
      </w:pPr>
    </w:p>
    <w:p w14:paraId="6E501991" w14:textId="3B6712B6" w:rsidR="006440A1" w:rsidRPr="00BC6BA2" w:rsidRDefault="006440A1" w:rsidP="008429DB">
      <w:pPr>
        <w:spacing w:after="0" w:line="360" w:lineRule="auto"/>
        <w:jc w:val="both"/>
        <w:rPr>
          <w:rFonts w:ascii="Book Antiqua" w:hAnsi="Book Antiqua"/>
        </w:rPr>
      </w:pPr>
    </w:p>
    <w:p w14:paraId="11EDF073" w14:textId="77777777" w:rsidR="008429DB" w:rsidRPr="00BC6BA2" w:rsidRDefault="008429DB" w:rsidP="008429DB">
      <w:pPr>
        <w:spacing w:after="0" w:line="360" w:lineRule="auto"/>
        <w:rPr>
          <w:rFonts w:ascii="Book Antiqua" w:hAnsi="Book Antiqua"/>
          <w:b/>
          <w:bCs/>
        </w:rPr>
      </w:pPr>
    </w:p>
    <w:sectPr w:rsidR="008429DB" w:rsidRPr="00BC6B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4C68"/>
    <w:rsid w:val="000300EB"/>
    <w:rsid w:val="0004256E"/>
    <w:rsid w:val="00054929"/>
    <w:rsid w:val="000574D7"/>
    <w:rsid w:val="000871C2"/>
    <w:rsid w:val="000A1778"/>
    <w:rsid w:val="000B6277"/>
    <w:rsid w:val="000C6F5C"/>
    <w:rsid w:val="000E62F4"/>
    <w:rsid w:val="001114B4"/>
    <w:rsid w:val="001154F8"/>
    <w:rsid w:val="00144B4D"/>
    <w:rsid w:val="001515D9"/>
    <w:rsid w:val="00151700"/>
    <w:rsid w:val="00166E02"/>
    <w:rsid w:val="001715BA"/>
    <w:rsid w:val="0018565D"/>
    <w:rsid w:val="001B6386"/>
    <w:rsid w:val="001C4D78"/>
    <w:rsid w:val="001D4DDA"/>
    <w:rsid w:val="00202D0A"/>
    <w:rsid w:val="00203610"/>
    <w:rsid w:val="00215944"/>
    <w:rsid w:val="00215EAA"/>
    <w:rsid w:val="00217745"/>
    <w:rsid w:val="002316BC"/>
    <w:rsid w:val="00235BBD"/>
    <w:rsid w:val="002435CD"/>
    <w:rsid w:val="00245E0A"/>
    <w:rsid w:val="00261DB4"/>
    <w:rsid w:val="00270A92"/>
    <w:rsid w:val="00274EFA"/>
    <w:rsid w:val="00284362"/>
    <w:rsid w:val="00285063"/>
    <w:rsid w:val="00285664"/>
    <w:rsid w:val="00295BA0"/>
    <w:rsid w:val="00296098"/>
    <w:rsid w:val="002D26EB"/>
    <w:rsid w:val="002E26AF"/>
    <w:rsid w:val="002E6AB1"/>
    <w:rsid w:val="002F17CE"/>
    <w:rsid w:val="00317218"/>
    <w:rsid w:val="00321556"/>
    <w:rsid w:val="00330833"/>
    <w:rsid w:val="00334569"/>
    <w:rsid w:val="00336A29"/>
    <w:rsid w:val="00341198"/>
    <w:rsid w:val="0035428C"/>
    <w:rsid w:val="00354573"/>
    <w:rsid w:val="003967EA"/>
    <w:rsid w:val="003B47F6"/>
    <w:rsid w:val="003B7353"/>
    <w:rsid w:val="003C15BB"/>
    <w:rsid w:val="003F2CC0"/>
    <w:rsid w:val="00413637"/>
    <w:rsid w:val="00417618"/>
    <w:rsid w:val="00421E59"/>
    <w:rsid w:val="00433C34"/>
    <w:rsid w:val="0043559B"/>
    <w:rsid w:val="00440CD9"/>
    <w:rsid w:val="0045657B"/>
    <w:rsid w:val="004904F0"/>
    <w:rsid w:val="00495FF6"/>
    <w:rsid w:val="004A1B51"/>
    <w:rsid w:val="004B14DF"/>
    <w:rsid w:val="004C310D"/>
    <w:rsid w:val="004F103F"/>
    <w:rsid w:val="004F5319"/>
    <w:rsid w:val="00525CE9"/>
    <w:rsid w:val="00533FB1"/>
    <w:rsid w:val="00535141"/>
    <w:rsid w:val="005534F0"/>
    <w:rsid w:val="00553CAD"/>
    <w:rsid w:val="00561EB6"/>
    <w:rsid w:val="005A1F53"/>
    <w:rsid w:val="005B299B"/>
    <w:rsid w:val="005C2A59"/>
    <w:rsid w:val="005D5DE3"/>
    <w:rsid w:val="005E09FD"/>
    <w:rsid w:val="005E4ED7"/>
    <w:rsid w:val="005E67F0"/>
    <w:rsid w:val="005F269A"/>
    <w:rsid w:val="005F7DF1"/>
    <w:rsid w:val="00601CD9"/>
    <w:rsid w:val="00616086"/>
    <w:rsid w:val="006166A4"/>
    <w:rsid w:val="0062278A"/>
    <w:rsid w:val="006326C8"/>
    <w:rsid w:val="00637B22"/>
    <w:rsid w:val="00643C95"/>
    <w:rsid w:val="006440A1"/>
    <w:rsid w:val="00644176"/>
    <w:rsid w:val="00650B5B"/>
    <w:rsid w:val="00660344"/>
    <w:rsid w:val="006667F0"/>
    <w:rsid w:val="00667B92"/>
    <w:rsid w:val="006708E0"/>
    <w:rsid w:val="006758D8"/>
    <w:rsid w:val="00692D39"/>
    <w:rsid w:val="00697385"/>
    <w:rsid w:val="006B39CC"/>
    <w:rsid w:val="006C0C8D"/>
    <w:rsid w:val="006C6653"/>
    <w:rsid w:val="006D57AA"/>
    <w:rsid w:val="006E206D"/>
    <w:rsid w:val="00700132"/>
    <w:rsid w:val="00700B1E"/>
    <w:rsid w:val="00713A92"/>
    <w:rsid w:val="00715485"/>
    <w:rsid w:val="00720710"/>
    <w:rsid w:val="0072426A"/>
    <w:rsid w:val="0074140A"/>
    <w:rsid w:val="00766AD6"/>
    <w:rsid w:val="007738E0"/>
    <w:rsid w:val="007932D5"/>
    <w:rsid w:val="00796D69"/>
    <w:rsid w:val="007B75EB"/>
    <w:rsid w:val="007D110C"/>
    <w:rsid w:val="007D18C2"/>
    <w:rsid w:val="007D23C8"/>
    <w:rsid w:val="007F7131"/>
    <w:rsid w:val="0083028C"/>
    <w:rsid w:val="008369A8"/>
    <w:rsid w:val="00837E52"/>
    <w:rsid w:val="008429DB"/>
    <w:rsid w:val="0086511B"/>
    <w:rsid w:val="00874B0C"/>
    <w:rsid w:val="00887025"/>
    <w:rsid w:val="00887963"/>
    <w:rsid w:val="0089269E"/>
    <w:rsid w:val="008A37A4"/>
    <w:rsid w:val="008A44A9"/>
    <w:rsid w:val="008B169C"/>
    <w:rsid w:val="008B4130"/>
    <w:rsid w:val="008C2135"/>
    <w:rsid w:val="008C27C0"/>
    <w:rsid w:val="008C4CD0"/>
    <w:rsid w:val="008D6CF8"/>
    <w:rsid w:val="008F66A8"/>
    <w:rsid w:val="00901CA2"/>
    <w:rsid w:val="00905BF4"/>
    <w:rsid w:val="0091753D"/>
    <w:rsid w:val="0092112F"/>
    <w:rsid w:val="00926970"/>
    <w:rsid w:val="009357BF"/>
    <w:rsid w:val="0094019C"/>
    <w:rsid w:val="00943FEE"/>
    <w:rsid w:val="00955B55"/>
    <w:rsid w:val="00962465"/>
    <w:rsid w:val="00962E95"/>
    <w:rsid w:val="00964C9F"/>
    <w:rsid w:val="0097477A"/>
    <w:rsid w:val="0098702A"/>
    <w:rsid w:val="00996D7C"/>
    <w:rsid w:val="009A2496"/>
    <w:rsid w:val="009A66AA"/>
    <w:rsid w:val="009B3B83"/>
    <w:rsid w:val="009B453D"/>
    <w:rsid w:val="009C0F87"/>
    <w:rsid w:val="009E1338"/>
    <w:rsid w:val="009E7D1C"/>
    <w:rsid w:val="009F12C7"/>
    <w:rsid w:val="00A16E11"/>
    <w:rsid w:val="00A2052B"/>
    <w:rsid w:val="00A21183"/>
    <w:rsid w:val="00A308A1"/>
    <w:rsid w:val="00A30CFC"/>
    <w:rsid w:val="00A34C68"/>
    <w:rsid w:val="00A54697"/>
    <w:rsid w:val="00A576E3"/>
    <w:rsid w:val="00A57A00"/>
    <w:rsid w:val="00A63D26"/>
    <w:rsid w:val="00A7388C"/>
    <w:rsid w:val="00A84CE9"/>
    <w:rsid w:val="00A91FBF"/>
    <w:rsid w:val="00A940B2"/>
    <w:rsid w:val="00B10063"/>
    <w:rsid w:val="00B16E6B"/>
    <w:rsid w:val="00B2595F"/>
    <w:rsid w:val="00B40510"/>
    <w:rsid w:val="00B43395"/>
    <w:rsid w:val="00B77574"/>
    <w:rsid w:val="00B92F77"/>
    <w:rsid w:val="00B95D5E"/>
    <w:rsid w:val="00BA71E3"/>
    <w:rsid w:val="00BB2DE8"/>
    <w:rsid w:val="00BC10D8"/>
    <w:rsid w:val="00BC355C"/>
    <w:rsid w:val="00BC4CF2"/>
    <w:rsid w:val="00BC6BA2"/>
    <w:rsid w:val="00BE3307"/>
    <w:rsid w:val="00BE7349"/>
    <w:rsid w:val="00C04CCD"/>
    <w:rsid w:val="00C04D67"/>
    <w:rsid w:val="00C24AA2"/>
    <w:rsid w:val="00C278A2"/>
    <w:rsid w:val="00C32425"/>
    <w:rsid w:val="00C32A92"/>
    <w:rsid w:val="00C43D5C"/>
    <w:rsid w:val="00C463E0"/>
    <w:rsid w:val="00C52652"/>
    <w:rsid w:val="00C52BC3"/>
    <w:rsid w:val="00C7676A"/>
    <w:rsid w:val="00C80273"/>
    <w:rsid w:val="00C83858"/>
    <w:rsid w:val="00C967F3"/>
    <w:rsid w:val="00CA161E"/>
    <w:rsid w:val="00CA2252"/>
    <w:rsid w:val="00CD326D"/>
    <w:rsid w:val="00CD5C41"/>
    <w:rsid w:val="00CE022E"/>
    <w:rsid w:val="00D0139D"/>
    <w:rsid w:val="00D1104C"/>
    <w:rsid w:val="00D15029"/>
    <w:rsid w:val="00D255E2"/>
    <w:rsid w:val="00D648F9"/>
    <w:rsid w:val="00D76958"/>
    <w:rsid w:val="00D910FB"/>
    <w:rsid w:val="00DB2301"/>
    <w:rsid w:val="00DB666D"/>
    <w:rsid w:val="00DD4354"/>
    <w:rsid w:val="00DD4A8B"/>
    <w:rsid w:val="00DE66D2"/>
    <w:rsid w:val="00DF0CC2"/>
    <w:rsid w:val="00E12C7C"/>
    <w:rsid w:val="00E204F2"/>
    <w:rsid w:val="00E21754"/>
    <w:rsid w:val="00E23198"/>
    <w:rsid w:val="00E246FC"/>
    <w:rsid w:val="00E517D1"/>
    <w:rsid w:val="00E52549"/>
    <w:rsid w:val="00E76479"/>
    <w:rsid w:val="00E93F8A"/>
    <w:rsid w:val="00EC62FE"/>
    <w:rsid w:val="00EF3E60"/>
    <w:rsid w:val="00F03B49"/>
    <w:rsid w:val="00F03F66"/>
    <w:rsid w:val="00F16FA2"/>
    <w:rsid w:val="00F42D77"/>
    <w:rsid w:val="00F44A4B"/>
    <w:rsid w:val="00F52795"/>
    <w:rsid w:val="00F719E0"/>
    <w:rsid w:val="00F8025C"/>
    <w:rsid w:val="00F807A1"/>
    <w:rsid w:val="00F93C9F"/>
    <w:rsid w:val="00FA44ED"/>
    <w:rsid w:val="00FD0C91"/>
    <w:rsid w:val="00FD3D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E9358"/>
  <w15:docId w15:val="{670172BD-8550-45C9-95CC-679EC0018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6667F0"/>
    <w:rPr>
      <w:b/>
      <w:bCs/>
    </w:rPr>
  </w:style>
  <w:style w:type="paragraph" w:styleId="ListeParagraf">
    <w:name w:val="List Paragraph"/>
    <w:basedOn w:val="Normal"/>
    <w:uiPriority w:val="34"/>
    <w:qFormat/>
    <w:rsid w:val="00D648F9"/>
    <w:pPr>
      <w:ind w:left="720"/>
      <w:contextualSpacing/>
    </w:pPr>
  </w:style>
  <w:style w:type="table" w:styleId="TabloKlavuzu">
    <w:name w:val="Table Grid"/>
    <w:basedOn w:val="NormalTablo"/>
    <w:uiPriority w:val="39"/>
    <w:rsid w:val="009624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744788">
      <w:bodyDiv w:val="1"/>
      <w:marLeft w:val="0"/>
      <w:marRight w:val="0"/>
      <w:marTop w:val="0"/>
      <w:marBottom w:val="0"/>
      <w:divBdr>
        <w:top w:val="none" w:sz="0" w:space="0" w:color="auto"/>
        <w:left w:val="none" w:sz="0" w:space="0" w:color="auto"/>
        <w:bottom w:val="none" w:sz="0" w:space="0" w:color="auto"/>
        <w:right w:val="none" w:sz="0" w:space="0" w:color="auto"/>
      </w:divBdr>
    </w:div>
    <w:div w:id="1558199159">
      <w:bodyDiv w:val="1"/>
      <w:marLeft w:val="0"/>
      <w:marRight w:val="0"/>
      <w:marTop w:val="0"/>
      <w:marBottom w:val="0"/>
      <w:divBdr>
        <w:top w:val="none" w:sz="0" w:space="0" w:color="auto"/>
        <w:left w:val="none" w:sz="0" w:space="0" w:color="auto"/>
        <w:bottom w:val="none" w:sz="0" w:space="0" w:color="auto"/>
        <w:right w:val="none" w:sz="0" w:space="0" w:color="auto"/>
      </w:divBdr>
    </w:div>
    <w:div w:id="1595474181">
      <w:bodyDiv w:val="1"/>
      <w:marLeft w:val="0"/>
      <w:marRight w:val="0"/>
      <w:marTop w:val="0"/>
      <w:marBottom w:val="0"/>
      <w:divBdr>
        <w:top w:val="none" w:sz="0" w:space="0" w:color="auto"/>
        <w:left w:val="none" w:sz="0" w:space="0" w:color="auto"/>
        <w:bottom w:val="none" w:sz="0" w:space="0" w:color="auto"/>
        <w:right w:val="none" w:sz="0" w:space="0" w:color="auto"/>
      </w:divBdr>
    </w:div>
    <w:div w:id="1750617368">
      <w:bodyDiv w:val="1"/>
      <w:marLeft w:val="0"/>
      <w:marRight w:val="0"/>
      <w:marTop w:val="0"/>
      <w:marBottom w:val="0"/>
      <w:divBdr>
        <w:top w:val="none" w:sz="0" w:space="0" w:color="auto"/>
        <w:left w:val="none" w:sz="0" w:space="0" w:color="auto"/>
        <w:bottom w:val="none" w:sz="0" w:space="0" w:color="auto"/>
        <w:right w:val="none" w:sz="0" w:space="0" w:color="auto"/>
      </w:divBdr>
    </w:div>
    <w:div w:id="1826631020">
      <w:bodyDiv w:val="1"/>
      <w:marLeft w:val="0"/>
      <w:marRight w:val="0"/>
      <w:marTop w:val="0"/>
      <w:marBottom w:val="0"/>
      <w:divBdr>
        <w:top w:val="none" w:sz="0" w:space="0" w:color="auto"/>
        <w:left w:val="none" w:sz="0" w:space="0" w:color="auto"/>
        <w:bottom w:val="none" w:sz="0" w:space="0" w:color="auto"/>
        <w:right w:val="none" w:sz="0" w:space="0" w:color="auto"/>
      </w:divBdr>
    </w:div>
    <w:div w:id="1874230078">
      <w:bodyDiv w:val="1"/>
      <w:marLeft w:val="0"/>
      <w:marRight w:val="0"/>
      <w:marTop w:val="0"/>
      <w:marBottom w:val="0"/>
      <w:divBdr>
        <w:top w:val="none" w:sz="0" w:space="0" w:color="auto"/>
        <w:left w:val="none" w:sz="0" w:space="0" w:color="auto"/>
        <w:bottom w:val="none" w:sz="0" w:space="0" w:color="auto"/>
        <w:right w:val="none" w:sz="0" w:space="0" w:color="auto"/>
      </w:divBdr>
    </w:div>
    <w:div w:id="2010056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419</TotalTime>
  <Pages>8</Pages>
  <Words>2681</Words>
  <Characters>15284</Characters>
  <Application>Microsoft Office Word</Application>
  <DocSecurity>0</DocSecurity>
  <Lines>127</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MERT KÜÇÜK</dc:creator>
  <cp:keywords/>
  <dc:description/>
  <cp:lastModifiedBy>MERT KÜÇÜK</cp:lastModifiedBy>
  <cp:revision>158</cp:revision>
  <dcterms:created xsi:type="dcterms:W3CDTF">2021-06-01T13:50:00Z</dcterms:created>
  <dcterms:modified xsi:type="dcterms:W3CDTF">2023-05-13T20:20:00Z</dcterms:modified>
</cp:coreProperties>
</file>